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F8" w:rsidRPr="002921FE" w:rsidRDefault="006457F8" w:rsidP="008C5DCF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C5DCF" w:rsidRDefault="008C5DCF" w:rsidP="006457F8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921FE">
        <w:rPr>
          <w:rFonts w:ascii="Arial" w:hAnsi="Arial" w:cs="Arial"/>
          <w:b/>
          <w:sz w:val="22"/>
          <w:szCs w:val="22"/>
        </w:rPr>
        <w:t xml:space="preserve">EDITAL Nº </w:t>
      </w:r>
      <w:r w:rsidR="00EE515C" w:rsidRPr="002921FE">
        <w:rPr>
          <w:rFonts w:ascii="Arial" w:hAnsi="Arial" w:cs="Arial"/>
          <w:b/>
          <w:sz w:val="22"/>
          <w:szCs w:val="22"/>
        </w:rPr>
        <w:t>33</w:t>
      </w:r>
      <w:r w:rsidR="005C325C" w:rsidRPr="002921FE">
        <w:rPr>
          <w:rFonts w:ascii="Arial" w:hAnsi="Arial" w:cs="Arial"/>
          <w:b/>
          <w:sz w:val="22"/>
          <w:szCs w:val="22"/>
        </w:rPr>
        <w:t>/20</w:t>
      </w:r>
      <w:r w:rsidR="00FE31F2" w:rsidRPr="002921FE">
        <w:rPr>
          <w:rFonts w:ascii="Arial" w:hAnsi="Arial" w:cs="Arial"/>
          <w:b/>
          <w:sz w:val="22"/>
          <w:szCs w:val="22"/>
        </w:rPr>
        <w:t>19</w:t>
      </w:r>
      <w:r w:rsidR="00E57491" w:rsidRPr="002921FE">
        <w:rPr>
          <w:rFonts w:ascii="Arial" w:hAnsi="Arial" w:cs="Arial"/>
          <w:b/>
          <w:sz w:val="22"/>
          <w:szCs w:val="22"/>
        </w:rPr>
        <w:t xml:space="preserve"> </w:t>
      </w:r>
      <w:r w:rsidR="00EE515C" w:rsidRPr="002921FE">
        <w:rPr>
          <w:rFonts w:ascii="Arial" w:hAnsi="Arial" w:cs="Arial"/>
          <w:b/>
          <w:sz w:val="22"/>
          <w:szCs w:val="22"/>
        </w:rPr>
        <w:t>–</w:t>
      </w:r>
      <w:r w:rsidR="00E57491" w:rsidRPr="002921FE">
        <w:rPr>
          <w:rFonts w:ascii="Arial" w:hAnsi="Arial" w:cs="Arial"/>
          <w:b/>
          <w:sz w:val="22"/>
          <w:szCs w:val="22"/>
        </w:rPr>
        <w:t xml:space="preserve"> PROGESP</w:t>
      </w:r>
    </w:p>
    <w:p w:rsidR="00EE515C" w:rsidRPr="006457F8" w:rsidRDefault="00EE515C" w:rsidP="006457F8">
      <w:pPr>
        <w:tabs>
          <w:tab w:val="left" w:pos="0"/>
          <w:tab w:val="center" w:pos="453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C5DCF" w:rsidRPr="00C85857" w:rsidRDefault="008C5DCF" w:rsidP="008C5DC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85857">
        <w:rPr>
          <w:rFonts w:ascii="Arial" w:hAnsi="Arial" w:cs="Arial"/>
          <w:b/>
          <w:sz w:val="22"/>
          <w:szCs w:val="22"/>
        </w:rPr>
        <w:t xml:space="preserve">SELEÇÃO </w:t>
      </w:r>
      <w:r w:rsidR="0075038A" w:rsidRPr="00C85857">
        <w:rPr>
          <w:rFonts w:ascii="Arial" w:hAnsi="Arial" w:cs="Arial"/>
          <w:b/>
          <w:sz w:val="22"/>
          <w:szCs w:val="22"/>
        </w:rPr>
        <w:t>INTERNA</w:t>
      </w:r>
      <w:r w:rsidRPr="00C85857">
        <w:rPr>
          <w:rFonts w:ascii="Arial" w:hAnsi="Arial" w:cs="Arial"/>
          <w:b/>
          <w:sz w:val="22"/>
          <w:szCs w:val="22"/>
        </w:rPr>
        <w:t xml:space="preserve"> PARA </w:t>
      </w:r>
      <w:r w:rsidR="0075038A" w:rsidRPr="00C85857">
        <w:rPr>
          <w:rFonts w:ascii="Arial" w:hAnsi="Arial" w:cs="Arial"/>
          <w:b/>
          <w:sz w:val="22"/>
          <w:szCs w:val="22"/>
        </w:rPr>
        <w:t>FORMAÇÃO DE BANCO DE INSTRUTORES D</w:t>
      </w:r>
      <w:r w:rsidRPr="00C85857">
        <w:rPr>
          <w:rFonts w:ascii="Arial" w:hAnsi="Arial" w:cs="Arial"/>
          <w:b/>
          <w:sz w:val="22"/>
          <w:szCs w:val="22"/>
        </w:rPr>
        <w:t xml:space="preserve">O </w:t>
      </w:r>
      <w:r w:rsidR="002B525D" w:rsidRPr="00C85857">
        <w:rPr>
          <w:rFonts w:ascii="Arial" w:hAnsi="Arial" w:cs="Arial"/>
          <w:b/>
          <w:sz w:val="22"/>
          <w:szCs w:val="22"/>
        </w:rPr>
        <w:t xml:space="preserve">PROGRAMA DE CAPACITAÇÃO E QUALIFICAÇÃO </w:t>
      </w:r>
      <w:r w:rsidRPr="00C85857">
        <w:rPr>
          <w:rFonts w:ascii="Arial" w:hAnsi="Arial" w:cs="Arial"/>
          <w:b/>
          <w:sz w:val="22"/>
          <w:szCs w:val="22"/>
        </w:rPr>
        <w:t xml:space="preserve">DOS SERVIDORES </w:t>
      </w:r>
      <w:r w:rsidR="0075038A" w:rsidRPr="00C85857">
        <w:rPr>
          <w:rFonts w:ascii="Arial" w:hAnsi="Arial" w:cs="Arial"/>
          <w:b/>
          <w:sz w:val="22"/>
          <w:szCs w:val="22"/>
        </w:rPr>
        <w:t xml:space="preserve">TÉCNICO-ADMINISTRATIVOS E DOCENTES </w:t>
      </w:r>
      <w:r w:rsidRPr="00C85857">
        <w:rPr>
          <w:rFonts w:ascii="Arial" w:hAnsi="Arial" w:cs="Arial"/>
          <w:b/>
          <w:sz w:val="22"/>
          <w:szCs w:val="22"/>
        </w:rPr>
        <w:t>DA UNIVERSIDADE FEDERAL DO RIO GRANDE DO NORTE</w:t>
      </w:r>
      <w:r w:rsidR="0075038A" w:rsidRPr="00C85857">
        <w:rPr>
          <w:rFonts w:ascii="Arial" w:hAnsi="Arial" w:cs="Arial"/>
          <w:b/>
          <w:sz w:val="22"/>
          <w:szCs w:val="22"/>
        </w:rPr>
        <w:t xml:space="preserve"> - UFRN</w:t>
      </w:r>
    </w:p>
    <w:p w:rsidR="008C5DCF" w:rsidRPr="009A3A3A" w:rsidRDefault="008C5DCF" w:rsidP="00750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AD0">
        <w:rPr>
          <w:rFonts w:ascii="Arial" w:hAnsi="Arial" w:cs="Arial"/>
          <w:sz w:val="24"/>
          <w:szCs w:val="24"/>
        </w:rPr>
        <w:t xml:space="preserve">A Pró-Reitoria de Gestão de Pessoas (PROGESP), no uso de suas atribuições legais, torna pública a abertura do </w:t>
      </w:r>
      <w:r w:rsidRPr="006A3AD0">
        <w:rPr>
          <w:rFonts w:ascii="Arial" w:hAnsi="Arial" w:cs="Arial"/>
          <w:b/>
          <w:sz w:val="24"/>
          <w:szCs w:val="24"/>
        </w:rPr>
        <w:t xml:space="preserve">EDITAL DE </w:t>
      </w:r>
      <w:r w:rsidR="0075038A" w:rsidRPr="009A3A3A">
        <w:rPr>
          <w:rFonts w:ascii="Arial" w:hAnsi="Arial" w:cs="Arial"/>
          <w:b/>
          <w:sz w:val="24"/>
          <w:szCs w:val="24"/>
        </w:rPr>
        <w:t>SELEÇÃO INTERNA PARA FORMAÇÃO DE BANCO DE INSTRUTORES DO PROGRAMA DE CAPACITAÇÃO E QUALIFICAÇÃO DOS SERVIDORES TÉCNICO-ADMINISTRATIVOS E DOCENTES DA</w:t>
      </w:r>
      <w:r w:rsidRPr="009A3A3A">
        <w:rPr>
          <w:rFonts w:ascii="Arial" w:hAnsi="Arial" w:cs="Arial"/>
          <w:b/>
          <w:sz w:val="24"/>
          <w:szCs w:val="24"/>
        </w:rPr>
        <w:t xml:space="preserve"> UFRN</w:t>
      </w:r>
      <w:r w:rsidRPr="009A3A3A">
        <w:rPr>
          <w:rFonts w:ascii="Arial" w:hAnsi="Arial" w:cs="Arial"/>
          <w:sz w:val="24"/>
          <w:szCs w:val="24"/>
        </w:rPr>
        <w:t>.</w:t>
      </w:r>
    </w:p>
    <w:p w:rsidR="00177C4C" w:rsidRPr="006457F8" w:rsidRDefault="00177C4C" w:rsidP="008C5DC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5DCF" w:rsidRPr="001E6258" w:rsidRDefault="008C5DCF" w:rsidP="00FF2EA2">
      <w:pPr>
        <w:pStyle w:val="PargrafodaLista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E6258">
        <w:rPr>
          <w:rFonts w:ascii="Arial" w:hAnsi="Arial" w:cs="Arial"/>
          <w:b/>
          <w:sz w:val="24"/>
          <w:szCs w:val="24"/>
        </w:rPr>
        <w:t>DAS DISPOSIÇÕES PRELIMINARES</w:t>
      </w:r>
    </w:p>
    <w:p w:rsidR="00AB491A" w:rsidRPr="004C6550" w:rsidRDefault="008C5DCF" w:rsidP="005811B1">
      <w:pPr>
        <w:pStyle w:val="PargrafodaLista"/>
        <w:numPr>
          <w:ilvl w:val="1"/>
          <w:numId w:val="3"/>
        </w:numPr>
        <w:suppressAutoHyphens/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AB491A">
        <w:rPr>
          <w:rFonts w:ascii="Arial" w:hAnsi="Arial" w:cs="Arial"/>
          <w:sz w:val="24"/>
          <w:szCs w:val="24"/>
        </w:rPr>
        <w:t>O presente edital objetiva efetivar a seleção de servidores</w:t>
      </w:r>
      <w:r w:rsidR="00FE6E35" w:rsidRPr="00AB491A">
        <w:rPr>
          <w:rFonts w:ascii="Arial" w:hAnsi="Arial" w:cs="Arial"/>
          <w:sz w:val="24"/>
          <w:szCs w:val="24"/>
        </w:rPr>
        <w:t xml:space="preserve"> </w:t>
      </w:r>
      <w:r w:rsidR="00222BA2" w:rsidRPr="00AB491A">
        <w:rPr>
          <w:rFonts w:ascii="Arial" w:hAnsi="Arial" w:cs="Arial"/>
          <w:sz w:val="24"/>
          <w:szCs w:val="24"/>
        </w:rPr>
        <w:t xml:space="preserve">do quadro permanente </w:t>
      </w:r>
      <w:r w:rsidRPr="00AB491A">
        <w:rPr>
          <w:rFonts w:ascii="Arial" w:hAnsi="Arial" w:cs="Arial"/>
          <w:sz w:val="24"/>
          <w:szCs w:val="24"/>
        </w:rPr>
        <w:t xml:space="preserve">da UFRN, técnico-administrativos e docentes, para integrarem o </w:t>
      </w:r>
      <w:r w:rsidR="00F62CBA">
        <w:rPr>
          <w:rFonts w:ascii="Arial" w:hAnsi="Arial" w:cs="Arial"/>
          <w:sz w:val="24"/>
          <w:szCs w:val="24"/>
        </w:rPr>
        <w:t>Banco</w:t>
      </w:r>
      <w:r w:rsidRPr="00AB491A">
        <w:rPr>
          <w:rFonts w:ascii="Arial" w:hAnsi="Arial" w:cs="Arial"/>
          <w:sz w:val="24"/>
          <w:szCs w:val="24"/>
        </w:rPr>
        <w:t xml:space="preserve"> de Instrutores do</w:t>
      </w:r>
      <w:r w:rsidRPr="00472AEE">
        <w:rPr>
          <w:rFonts w:ascii="Arial" w:hAnsi="Arial" w:cs="Arial"/>
          <w:b/>
          <w:sz w:val="24"/>
          <w:szCs w:val="24"/>
        </w:rPr>
        <w:t xml:space="preserve"> </w:t>
      </w:r>
      <w:r w:rsidR="002B525D" w:rsidRPr="00472AEE">
        <w:rPr>
          <w:rFonts w:ascii="Arial" w:hAnsi="Arial" w:cs="Arial"/>
          <w:b/>
          <w:sz w:val="24"/>
          <w:szCs w:val="24"/>
        </w:rPr>
        <w:t xml:space="preserve">PROGRAMA DE CAPACITAÇÃO E QUALIFICAÇÃO </w:t>
      </w:r>
      <w:r w:rsidR="008C08E3">
        <w:rPr>
          <w:rFonts w:ascii="Arial" w:hAnsi="Arial" w:cs="Arial"/>
          <w:b/>
          <w:sz w:val="24"/>
          <w:szCs w:val="24"/>
        </w:rPr>
        <w:t>DA</w:t>
      </w:r>
      <w:r w:rsidRPr="004C6550">
        <w:rPr>
          <w:rFonts w:ascii="Arial" w:hAnsi="Arial" w:cs="Arial"/>
          <w:b/>
          <w:sz w:val="24"/>
          <w:szCs w:val="24"/>
        </w:rPr>
        <w:t xml:space="preserve"> UFRN</w:t>
      </w:r>
      <w:r w:rsidR="007B52C6">
        <w:rPr>
          <w:rFonts w:ascii="Arial" w:hAnsi="Arial" w:cs="Arial"/>
          <w:sz w:val="24"/>
          <w:szCs w:val="24"/>
        </w:rPr>
        <w:t>.</w:t>
      </w:r>
    </w:p>
    <w:p w:rsidR="00C83602" w:rsidRPr="004C6550" w:rsidRDefault="008C5DCF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4C6550">
        <w:rPr>
          <w:rFonts w:ascii="Arial" w:hAnsi="Arial" w:cs="Arial"/>
          <w:sz w:val="24"/>
          <w:szCs w:val="24"/>
        </w:rPr>
        <w:t xml:space="preserve">O processo seletivo tem por </w:t>
      </w:r>
      <w:r w:rsidR="00951967" w:rsidRPr="004C6550">
        <w:rPr>
          <w:rFonts w:ascii="Arial" w:hAnsi="Arial" w:cs="Arial"/>
          <w:sz w:val="24"/>
          <w:szCs w:val="24"/>
        </w:rPr>
        <w:t>objeto</w:t>
      </w:r>
      <w:r w:rsidRPr="004C6550">
        <w:rPr>
          <w:rFonts w:ascii="Arial" w:hAnsi="Arial" w:cs="Arial"/>
          <w:sz w:val="24"/>
          <w:szCs w:val="24"/>
        </w:rPr>
        <w:t xml:space="preserve"> selecionar instrutores internos para atuarem</w:t>
      </w:r>
      <w:r w:rsidR="008F024A" w:rsidRPr="004C6550">
        <w:rPr>
          <w:rFonts w:ascii="Arial" w:hAnsi="Arial" w:cs="Arial"/>
          <w:sz w:val="24"/>
          <w:szCs w:val="24"/>
        </w:rPr>
        <w:t xml:space="preserve"> </w:t>
      </w:r>
      <w:r w:rsidRPr="004C6550">
        <w:rPr>
          <w:rFonts w:ascii="Arial" w:hAnsi="Arial" w:cs="Arial"/>
          <w:sz w:val="24"/>
          <w:szCs w:val="24"/>
        </w:rPr>
        <w:t>em atividades de capacitação</w:t>
      </w:r>
      <w:r w:rsidR="00075C5D" w:rsidRPr="004C6550">
        <w:rPr>
          <w:rFonts w:ascii="Arial" w:hAnsi="Arial" w:cs="Arial"/>
          <w:sz w:val="24"/>
          <w:szCs w:val="24"/>
        </w:rPr>
        <w:t xml:space="preserve"> ofertadas pela</w:t>
      </w:r>
      <w:r w:rsidR="00E012B5" w:rsidRPr="004C6550">
        <w:rPr>
          <w:rFonts w:ascii="Arial" w:hAnsi="Arial" w:cs="Arial"/>
          <w:sz w:val="24"/>
          <w:szCs w:val="24"/>
        </w:rPr>
        <w:t xml:space="preserve"> </w:t>
      </w:r>
      <w:r w:rsidR="00E012B5" w:rsidRPr="004C6550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Divisão de Capacitação e Educação Profissional – DCEP/PROGESP</w:t>
      </w:r>
      <w:r w:rsidR="00E012B5" w:rsidRPr="004C6550">
        <w:rPr>
          <w:rFonts w:ascii="Arial" w:hAnsi="Arial" w:cs="Arial"/>
          <w:sz w:val="24"/>
          <w:szCs w:val="24"/>
        </w:rPr>
        <w:t>.</w:t>
      </w:r>
    </w:p>
    <w:p w:rsidR="00C83602" w:rsidRDefault="008C5DCF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4C6550">
        <w:rPr>
          <w:rFonts w:ascii="Arial" w:hAnsi="Arial" w:cs="Arial"/>
          <w:sz w:val="24"/>
          <w:szCs w:val="24"/>
        </w:rPr>
        <w:t>Compete ao instrutor interno ministrar</w:t>
      </w:r>
      <w:r w:rsidRPr="00075C5D">
        <w:rPr>
          <w:rFonts w:ascii="Arial" w:hAnsi="Arial" w:cs="Arial"/>
          <w:sz w:val="24"/>
          <w:szCs w:val="24"/>
        </w:rPr>
        <w:t xml:space="preserve"> aulas, elaborar e/o</w:t>
      </w:r>
      <w:r w:rsidR="00345636" w:rsidRPr="00075C5D">
        <w:rPr>
          <w:rFonts w:ascii="Arial" w:hAnsi="Arial" w:cs="Arial"/>
          <w:sz w:val="24"/>
          <w:szCs w:val="24"/>
        </w:rPr>
        <w:t>u organizar o material didático,</w:t>
      </w:r>
      <w:r w:rsidRPr="00075C5D">
        <w:rPr>
          <w:rFonts w:ascii="Arial" w:hAnsi="Arial" w:cs="Arial"/>
          <w:sz w:val="24"/>
          <w:szCs w:val="24"/>
        </w:rPr>
        <w:t xml:space="preserve"> </w:t>
      </w:r>
      <w:r w:rsidR="00412122" w:rsidRPr="00075C5D">
        <w:rPr>
          <w:rFonts w:ascii="Arial" w:hAnsi="Arial" w:cs="Arial"/>
          <w:sz w:val="24"/>
          <w:szCs w:val="24"/>
        </w:rPr>
        <w:t xml:space="preserve">a </w:t>
      </w:r>
      <w:r w:rsidR="00345636" w:rsidRPr="00075C5D">
        <w:rPr>
          <w:rFonts w:ascii="Arial" w:hAnsi="Arial" w:cs="Arial"/>
          <w:sz w:val="24"/>
          <w:szCs w:val="24"/>
        </w:rPr>
        <w:t xml:space="preserve">proposta de capacitação e preencher os termos de ciência e responsabilidade e de compensação de horário de trabalho, quando houver a necessidade. </w:t>
      </w:r>
    </w:p>
    <w:p w:rsidR="00075C5D" w:rsidRPr="00BE2739" w:rsidRDefault="00952CEC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E2739">
        <w:rPr>
          <w:rFonts w:ascii="Arial" w:hAnsi="Arial" w:cs="Arial"/>
          <w:sz w:val="24"/>
          <w:szCs w:val="24"/>
        </w:rPr>
        <w:t xml:space="preserve">A </w:t>
      </w:r>
      <w:r w:rsidR="00BE2739">
        <w:rPr>
          <w:rFonts w:ascii="Arial" w:hAnsi="Arial" w:cs="Arial"/>
          <w:sz w:val="24"/>
          <w:szCs w:val="24"/>
        </w:rPr>
        <w:t>DCEP/PROGESP</w:t>
      </w:r>
      <w:r w:rsidRPr="00BE2739">
        <w:rPr>
          <w:rFonts w:ascii="Arial" w:hAnsi="Arial" w:cs="Arial"/>
          <w:sz w:val="24"/>
          <w:szCs w:val="24"/>
        </w:rPr>
        <w:t xml:space="preserve"> promoverá curso de capacitação</w:t>
      </w:r>
      <w:r w:rsidR="001F71BD" w:rsidRPr="00BE2739">
        <w:rPr>
          <w:rFonts w:ascii="Arial" w:hAnsi="Arial" w:cs="Arial"/>
          <w:sz w:val="24"/>
          <w:szCs w:val="24"/>
        </w:rPr>
        <w:t xml:space="preserve"> para instrutores</w:t>
      </w:r>
      <w:r w:rsidR="00075C5D" w:rsidRPr="00BE2739">
        <w:rPr>
          <w:rFonts w:ascii="Arial" w:hAnsi="Arial" w:cs="Arial"/>
          <w:sz w:val="24"/>
          <w:szCs w:val="24"/>
        </w:rPr>
        <w:t>, de participação obrigatória</w:t>
      </w:r>
      <w:r w:rsidRPr="00BE2739">
        <w:rPr>
          <w:rFonts w:ascii="Arial" w:hAnsi="Arial" w:cs="Arial"/>
          <w:sz w:val="24"/>
          <w:szCs w:val="24"/>
        </w:rPr>
        <w:t xml:space="preserve">, de modo a complementar, ampliar e desenvolver o nível de conhecimento teórico-prático necessário ao futuro desempenho das atribuições relacionadas </w:t>
      </w:r>
      <w:r w:rsidR="00075C5D" w:rsidRPr="00BE2739">
        <w:rPr>
          <w:rFonts w:ascii="Arial" w:hAnsi="Arial" w:cs="Arial"/>
          <w:sz w:val="24"/>
          <w:szCs w:val="24"/>
        </w:rPr>
        <w:t>à atividade de instrutor.</w:t>
      </w:r>
    </w:p>
    <w:p w:rsidR="00075C5D" w:rsidRPr="00BE2739" w:rsidRDefault="00952CEC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E2739">
        <w:rPr>
          <w:rFonts w:ascii="Arial" w:hAnsi="Arial" w:cs="Arial"/>
          <w:sz w:val="24"/>
          <w:szCs w:val="24"/>
        </w:rPr>
        <w:t xml:space="preserve">O </w:t>
      </w:r>
      <w:r w:rsidR="008560C6">
        <w:rPr>
          <w:rFonts w:ascii="Arial" w:hAnsi="Arial" w:cs="Arial"/>
          <w:sz w:val="24"/>
          <w:szCs w:val="24"/>
        </w:rPr>
        <w:t>c</w:t>
      </w:r>
      <w:r w:rsidRPr="00BE2739">
        <w:rPr>
          <w:rFonts w:ascii="Arial" w:hAnsi="Arial" w:cs="Arial"/>
          <w:sz w:val="24"/>
          <w:szCs w:val="24"/>
        </w:rPr>
        <w:t xml:space="preserve">urso de capacitação </w:t>
      </w:r>
      <w:r w:rsidR="00075C5D" w:rsidRPr="00BE2739">
        <w:rPr>
          <w:rFonts w:ascii="Arial" w:hAnsi="Arial" w:cs="Arial"/>
          <w:sz w:val="24"/>
          <w:szCs w:val="24"/>
        </w:rPr>
        <w:t xml:space="preserve">supracitado </w:t>
      </w:r>
      <w:r w:rsidR="00BE2739" w:rsidRPr="00BE2739">
        <w:rPr>
          <w:rFonts w:ascii="Arial" w:hAnsi="Arial" w:cs="Arial"/>
          <w:sz w:val="24"/>
          <w:szCs w:val="24"/>
        </w:rPr>
        <w:t xml:space="preserve">no item 1.4 </w:t>
      </w:r>
      <w:r w:rsidR="00075C5D" w:rsidRPr="00BE2739">
        <w:rPr>
          <w:rFonts w:ascii="Arial" w:hAnsi="Arial" w:cs="Arial"/>
          <w:sz w:val="24"/>
          <w:szCs w:val="24"/>
        </w:rPr>
        <w:t xml:space="preserve">será realizado em local </w:t>
      </w:r>
      <w:r w:rsidR="00CB26A7">
        <w:rPr>
          <w:rFonts w:ascii="Arial" w:hAnsi="Arial" w:cs="Arial"/>
          <w:sz w:val="24"/>
          <w:szCs w:val="24"/>
        </w:rPr>
        <w:t xml:space="preserve">e data </w:t>
      </w:r>
      <w:r w:rsidRPr="00BE2739">
        <w:rPr>
          <w:rFonts w:ascii="Arial" w:hAnsi="Arial" w:cs="Arial"/>
          <w:sz w:val="24"/>
          <w:szCs w:val="24"/>
        </w:rPr>
        <w:t>a ser divulgad</w:t>
      </w:r>
      <w:r w:rsidR="00CB26A7">
        <w:rPr>
          <w:rFonts w:ascii="Arial" w:hAnsi="Arial" w:cs="Arial"/>
          <w:sz w:val="24"/>
          <w:szCs w:val="24"/>
        </w:rPr>
        <w:t>a</w:t>
      </w:r>
      <w:r w:rsidRPr="00BE2739">
        <w:rPr>
          <w:rFonts w:ascii="Arial" w:hAnsi="Arial" w:cs="Arial"/>
          <w:sz w:val="24"/>
          <w:szCs w:val="24"/>
        </w:rPr>
        <w:t xml:space="preserve"> posteriormente</w:t>
      </w:r>
      <w:r w:rsidR="00FD551B">
        <w:rPr>
          <w:rFonts w:ascii="Arial" w:hAnsi="Arial" w:cs="Arial"/>
          <w:sz w:val="24"/>
          <w:szCs w:val="24"/>
        </w:rPr>
        <w:t xml:space="preserve"> pela DCEP/PROGESP</w:t>
      </w:r>
      <w:r w:rsidRPr="00BE2739">
        <w:rPr>
          <w:rFonts w:ascii="Arial" w:hAnsi="Arial" w:cs="Arial"/>
          <w:sz w:val="24"/>
          <w:szCs w:val="24"/>
        </w:rPr>
        <w:t>.</w:t>
      </w:r>
    </w:p>
    <w:p w:rsidR="008560C6" w:rsidRPr="00FD551B" w:rsidRDefault="008560C6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D551B">
        <w:rPr>
          <w:rFonts w:ascii="Arial" w:hAnsi="Arial" w:cs="Arial"/>
          <w:sz w:val="24"/>
          <w:szCs w:val="24"/>
        </w:rPr>
        <w:lastRenderedPageBreak/>
        <w:t>A não realização do curso de capacitação do item 1.4, dentro do prazo estipulado pela DCEP/PROGESP, implicará no descadastramento do</w:t>
      </w:r>
      <w:r w:rsidR="009A3A3A">
        <w:rPr>
          <w:rFonts w:ascii="Arial" w:hAnsi="Arial" w:cs="Arial"/>
          <w:sz w:val="24"/>
          <w:szCs w:val="24"/>
        </w:rPr>
        <w:t>(a)</w:t>
      </w:r>
      <w:r w:rsidRPr="00FD551B">
        <w:rPr>
          <w:rFonts w:ascii="Arial" w:hAnsi="Arial" w:cs="Arial"/>
          <w:sz w:val="24"/>
          <w:szCs w:val="24"/>
        </w:rPr>
        <w:t xml:space="preserve"> candidato</w:t>
      </w:r>
      <w:r w:rsidR="002F13F0">
        <w:rPr>
          <w:rFonts w:ascii="Arial" w:hAnsi="Arial" w:cs="Arial"/>
          <w:sz w:val="24"/>
          <w:szCs w:val="24"/>
        </w:rPr>
        <w:t>(a)</w:t>
      </w:r>
      <w:r w:rsidRPr="00FD551B">
        <w:rPr>
          <w:rFonts w:ascii="Arial" w:hAnsi="Arial" w:cs="Arial"/>
          <w:sz w:val="24"/>
          <w:szCs w:val="24"/>
        </w:rPr>
        <w:t xml:space="preserve"> aprovado</w:t>
      </w:r>
      <w:r w:rsidR="009A3A3A">
        <w:rPr>
          <w:rFonts w:ascii="Arial" w:hAnsi="Arial" w:cs="Arial"/>
          <w:sz w:val="24"/>
          <w:szCs w:val="24"/>
        </w:rPr>
        <w:t>(a)</w:t>
      </w:r>
      <w:r w:rsidRPr="00FD551B">
        <w:rPr>
          <w:rFonts w:ascii="Arial" w:hAnsi="Arial" w:cs="Arial"/>
          <w:sz w:val="24"/>
          <w:szCs w:val="24"/>
        </w:rPr>
        <w:t xml:space="preserve"> do banco de instrutores.</w:t>
      </w:r>
    </w:p>
    <w:p w:rsidR="00952CEC" w:rsidRPr="004533DB" w:rsidRDefault="008C5DCF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952CEC">
        <w:rPr>
          <w:rFonts w:ascii="Arial" w:hAnsi="Arial" w:cs="Arial"/>
          <w:sz w:val="24"/>
          <w:szCs w:val="24"/>
        </w:rPr>
        <w:t xml:space="preserve">As </w:t>
      </w:r>
      <w:r w:rsidRPr="004533DB">
        <w:rPr>
          <w:rFonts w:ascii="Arial" w:hAnsi="Arial" w:cs="Arial"/>
          <w:sz w:val="24"/>
          <w:szCs w:val="24"/>
        </w:rPr>
        <w:t xml:space="preserve">atividades </w:t>
      </w:r>
      <w:r w:rsidR="00601C35" w:rsidRPr="004533DB">
        <w:rPr>
          <w:rFonts w:ascii="Arial" w:hAnsi="Arial" w:cs="Arial"/>
          <w:sz w:val="24"/>
          <w:szCs w:val="24"/>
        </w:rPr>
        <w:t xml:space="preserve">de instrutoria </w:t>
      </w:r>
      <w:r w:rsidRPr="004533DB">
        <w:rPr>
          <w:rFonts w:ascii="Arial" w:hAnsi="Arial" w:cs="Arial"/>
          <w:sz w:val="24"/>
          <w:szCs w:val="24"/>
        </w:rPr>
        <w:t>poderão ser oferecidas no horário de expediente do instrutor ou em horários alternativos, conforme necessidade institucional</w:t>
      </w:r>
      <w:r w:rsidR="00C83602" w:rsidRPr="004533DB">
        <w:rPr>
          <w:rFonts w:ascii="Arial" w:hAnsi="Arial" w:cs="Arial"/>
          <w:sz w:val="24"/>
          <w:szCs w:val="24"/>
        </w:rPr>
        <w:t>.</w:t>
      </w:r>
    </w:p>
    <w:p w:rsidR="00717C2F" w:rsidRPr="004533DB" w:rsidRDefault="001B5212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4533DB">
        <w:rPr>
          <w:rFonts w:ascii="Arial" w:hAnsi="Arial" w:cs="Arial"/>
          <w:sz w:val="24"/>
          <w:szCs w:val="24"/>
        </w:rPr>
        <w:t>Após o término da atividade de capacitação e consolidação da turma, o</w:t>
      </w:r>
      <w:r w:rsidR="008C5DCF" w:rsidRPr="004533DB">
        <w:rPr>
          <w:rFonts w:ascii="Arial" w:hAnsi="Arial" w:cs="Arial"/>
          <w:sz w:val="24"/>
          <w:szCs w:val="24"/>
        </w:rPr>
        <w:t xml:space="preserve"> valor da hora/aula a ser pago ao instrutor (Gratificação por Encargo de Curso</w:t>
      </w:r>
      <w:r w:rsidR="000D6DCF" w:rsidRPr="004533DB">
        <w:rPr>
          <w:rFonts w:ascii="Arial" w:hAnsi="Arial" w:cs="Arial"/>
          <w:sz w:val="24"/>
          <w:szCs w:val="24"/>
        </w:rPr>
        <w:t>)</w:t>
      </w:r>
      <w:r w:rsidR="008C5DCF" w:rsidRPr="004533DB">
        <w:rPr>
          <w:rFonts w:ascii="Arial" w:hAnsi="Arial" w:cs="Arial"/>
          <w:sz w:val="24"/>
          <w:szCs w:val="24"/>
        </w:rPr>
        <w:t xml:space="preserve"> </w:t>
      </w:r>
      <w:r w:rsidRPr="004533DB">
        <w:rPr>
          <w:rFonts w:ascii="Arial" w:hAnsi="Arial" w:cs="Arial"/>
          <w:sz w:val="24"/>
          <w:szCs w:val="24"/>
        </w:rPr>
        <w:t xml:space="preserve">será correspondente </w:t>
      </w:r>
      <w:r w:rsidR="001E6258" w:rsidRPr="004533DB">
        <w:rPr>
          <w:rFonts w:ascii="Arial" w:hAnsi="Arial" w:cs="Arial"/>
          <w:sz w:val="24"/>
          <w:szCs w:val="24"/>
        </w:rPr>
        <w:t>à</w:t>
      </w:r>
      <w:r w:rsidRPr="004533DB">
        <w:rPr>
          <w:rFonts w:ascii="Arial" w:hAnsi="Arial" w:cs="Arial"/>
          <w:sz w:val="24"/>
          <w:szCs w:val="24"/>
        </w:rPr>
        <w:t xml:space="preserve"> quantidade de carga horária </w:t>
      </w:r>
      <w:r w:rsidR="00CC67C9" w:rsidRPr="004533DB">
        <w:rPr>
          <w:rFonts w:ascii="Arial" w:hAnsi="Arial" w:cs="Arial"/>
          <w:sz w:val="24"/>
          <w:szCs w:val="24"/>
        </w:rPr>
        <w:t xml:space="preserve">estipulada em cada atividade </w:t>
      </w:r>
      <w:r w:rsidR="00CC67C9" w:rsidRPr="007B52C6">
        <w:rPr>
          <w:rFonts w:ascii="Arial" w:hAnsi="Arial" w:cs="Arial"/>
          <w:sz w:val="24"/>
          <w:szCs w:val="24"/>
        </w:rPr>
        <w:t xml:space="preserve">e </w:t>
      </w:r>
      <w:r w:rsidRPr="007B52C6">
        <w:rPr>
          <w:rFonts w:ascii="Arial" w:hAnsi="Arial" w:cs="Arial"/>
          <w:sz w:val="24"/>
          <w:szCs w:val="24"/>
        </w:rPr>
        <w:t xml:space="preserve">valores </w:t>
      </w:r>
      <w:r w:rsidR="004533DB" w:rsidRPr="007B52C6">
        <w:rPr>
          <w:rFonts w:ascii="Arial" w:hAnsi="Arial" w:cs="Arial"/>
          <w:sz w:val="24"/>
          <w:szCs w:val="24"/>
        </w:rPr>
        <w:t>que const</w:t>
      </w:r>
      <w:r w:rsidR="00CB26A7" w:rsidRPr="007B52C6">
        <w:rPr>
          <w:rFonts w:ascii="Arial" w:hAnsi="Arial" w:cs="Arial"/>
          <w:sz w:val="24"/>
          <w:szCs w:val="24"/>
        </w:rPr>
        <w:t>a</w:t>
      </w:r>
      <w:r w:rsidR="004533DB" w:rsidRPr="007B52C6">
        <w:rPr>
          <w:rFonts w:ascii="Arial" w:hAnsi="Arial" w:cs="Arial"/>
          <w:sz w:val="24"/>
          <w:szCs w:val="24"/>
        </w:rPr>
        <w:t>m em normativas vigentes</w:t>
      </w:r>
      <w:r w:rsidR="00CB26A7" w:rsidRPr="007B52C6">
        <w:rPr>
          <w:rFonts w:ascii="Arial" w:hAnsi="Arial" w:cs="Arial"/>
          <w:sz w:val="24"/>
          <w:szCs w:val="24"/>
        </w:rPr>
        <w:t xml:space="preserve"> na instituição</w:t>
      </w:r>
      <w:r w:rsidR="00075C5D" w:rsidRPr="007B52C6">
        <w:rPr>
          <w:rFonts w:ascii="Arial" w:hAnsi="Arial" w:cs="Arial"/>
          <w:sz w:val="24"/>
          <w:szCs w:val="24"/>
        </w:rPr>
        <w:t>,</w:t>
      </w:r>
      <w:r w:rsidR="00075C5D" w:rsidRPr="004533DB">
        <w:rPr>
          <w:rFonts w:ascii="Arial" w:hAnsi="Arial" w:cs="Arial"/>
          <w:sz w:val="24"/>
          <w:szCs w:val="24"/>
        </w:rPr>
        <w:t xml:space="preserve"> </w:t>
      </w:r>
      <w:r w:rsidR="008C5DCF" w:rsidRPr="004533DB">
        <w:rPr>
          <w:rFonts w:ascii="Arial" w:hAnsi="Arial" w:cs="Arial"/>
          <w:sz w:val="24"/>
          <w:szCs w:val="24"/>
        </w:rPr>
        <w:t xml:space="preserve">não podendo ser superior ao equivalente </w:t>
      </w:r>
      <w:r w:rsidR="00FD6AD3" w:rsidRPr="004533DB">
        <w:rPr>
          <w:rFonts w:ascii="Arial" w:hAnsi="Arial" w:cs="Arial"/>
          <w:sz w:val="24"/>
          <w:szCs w:val="24"/>
        </w:rPr>
        <w:t>de</w:t>
      </w:r>
      <w:r w:rsidR="008C5DCF" w:rsidRPr="004533DB">
        <w:rPr>
          <w:rFonts w:ascii="Arial" w:hAnsi="Arial" w:cs="Arial"/>
          <w:sz w:val="24"/>
          <w:szCs w:val="24"/>
        </w:rPr>
        <w:t xml:space="preserve"> </w:t>
      </w:r>
      <w:r w:rsidR="00B46441" w:rsidRPr="004533DB">
        <w:rPr>
          <w:rFonts w:ascii="Arial" w:hAnsi="Arial" w:cs="Arial"/>
          <w:b/>
          <w:sz w:val="24"/>
          <w:szCs w:val="24"/>
        </w:rPr>
        <w:t>120</w:t>
      </w:r>
      <w:r w:rsidR="00EE0FD7" w:rsidRPr="004533DB">
        <w:rPr>
          <w:rFonts w:ascii="Arial" w:hAnsi="Arial" w:cs="Arial"/>
          <w:b/>
          <w:sz w:val="24"/>
          <w:szCs w:val="24"/>
        </w:rPr>
        <w:t>h</w:t>
      </w:r>
      <w:r w:rsidR="00EE0FD7" w:rsidRPr="004533DB">
        <w:rPr>
          <w:rFonts w:ascii="Arial" w:hAnsi="Arial" w:cs="Arial"/>
          <w:sz w:val="24"/>
          <w:szCs w:val="24"/>
        </w:rPr>
        <w:t xml:space="preserve"> (</w:t>
      </w:r>
      <w:r w:rsidR="008C5DCF" w:rsidRPr="004533DB">
        <w:rPr>
          <w:rFonts w:ascii="Arial" w:hAnsi="Arial" w:cs="Arial"/>
          <w:sz w:val="24"/>
          <w:szCs w:val="24"/>
        </w:rPr>
        <w:t xml:space="preserve">cento e </w:t>
      </w:r>
      <w:r w:rsidR="00345636" w:rsidRPr="004533DB">
        <w:rPr>
          <w:rFonts w:ascii="Arial" w:hAnsi="Arial" w:cs="Arial"/>
          <w:sz w:val="24"/>
          <w:szCs w:val="24"/>
        </w:rPr>
        <w:t>vinte horas</w:t>
      </w:r>
      <w:r w:rsidR="00EE0FD7" w:rsidRPr="004533DB">
        <w:rPr>
          <w:rFonts w:ascii="Arial" w:hAnsi="Arial" w:cs="Arial"/>
          <w:sz w:val="24"/>
          <w:szCs w:val="24"/>
        </w:rPr>
        <w:t>)</w:t>
      </w:r>
      <w:r w:rsidR="00345636" w:rsidRPr="004533DB">
        <w:rPr>
          <w:rFonts w:ascii="Arial" w:hAnsi="Arial" w:cs="Arial"/>
          <w:sz w:val="24"/>
          <w:szCs w:val="24"/>
        </w:rPr>
        <w:t xml:space="preserve"> de trabalho por ano. </w:t>
      </w:r>
    </w:p>
    <w:p w:rsidR="00F4543D" w:rsidRDefault="008C5DCF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17C2F">
        <w:rPr>
          <w:rFonts w:ascii="Arial" w:hAnsi="Arial" w:cs="Arial"/>
          <w:sz w:val="24"/>
          <w:szCs w:val="24"/>
        </w:rPr>
        <w:t xml:space="preserve">A Gratificação por Encargo de Curso </w:t>
      </w:r>
      <w:r w:rsidR="000D6DCF">
        <w:rPr>
          <w:rFonts w:ascii="Arial" w:hAnsi="Arial" w:cs="Arial"/>
          <w:sz w:val="24"/>
          <w:szCs w:val="24"/>
        </w:rPr>
        <w:t>s</w:t>
      </w:r>
      <w:r w:rsidRPr="00717C2F">
        <w:rPr>
          <w:rFonts w:ascii="Arial" w:hAnsi="Arial" w:cs="Arial"/>
          <w:sz w:val="24"/>
          <w:szCs w:val="24"/>
        </w:rPr>
        <w:t xml:space="preserve">omente será paga se as atividades </w:t>
      </w:r>
      <w:r w:rsidR="00FE3863" w:rsidRPr="00717C2F">
        <w:rPr>
          <w:rFonts w:ascii="Arial" w:hAnsi="Arial" w:cs="Arial"/>
          <w:sz w:val="24"/>
          <w:szCs w:val="24"/>
        </w:rPr>
        <w:t xml:space="preserve">de instrutoria </w:t>
      </w:r>
      <w:r w:rsidRPr="00717C2F">
        <w:rPr>
          <w:rFonts w:ascii="Arial" w:hAnsi="Arial" w:cs="Arial"/>
          <w:sz w:val="24"/>
          <w:szCs w:val="24"/>
        </w:rPr>
        <w:t>forem exercidas sem prejuízo</w:t>
      </w:r>
      <w:r w:rsidR="00585539" w:rsidRPr="00717C2F">
        <w:rPr>
          <w:rFonts w:ascii="Arial" w:hAnsi="Arial" w:cs="Arial"/>
          <w:sz w:val="24"/>
          <w:szCs w:val="24"/>
        </w:rPr>
        <w:t xml:space="preserve"> das</w:t>
      </w:r>
      <w:r w:rsidRPr="00717C2F">
        <w:rPr>
          <w:rFonts w:ascii="Arial" w:hAnsi="Arial" w:cs="Arial"/>
          <w:sz w:val="24"/>
          <w:szCs w:val="24"/>
        </w:rPr>
        <w:t xml:space="preserve"> atribuições do cargo </w:t>
      </w:r>
      <w:r w:rsidR="00585539" w:rsidRPr="00717C2F">
        <w:rPr>
          <w:rFonts w:ascii="Arial" w:hAnsi="Arial" w:cs="Arial"/>
          <w:sz w:val="24"/>
          <w:szCs w:val="24"/>
        </w:rPr>
        <w:t xml:space="preserve">de </w:t>
      </w:r>
      <w:r w:rsidRPr="00717C2F">
        <w:rPr>
          <w:rFonts w:ascii="Arial" w:hAnsi="Arial" w:cs="Arial"/>
          <w:sz w:val="24"/>
          <w:szCs w:val="24"/>
        </w:rPr>
        <w:t>que o servidor for titular, devendo ser objeto de compensação de carga horária</w:t>
      </w:r>
      <w:r w:rsidR="00585539" w:rsidRPr="00717C2F">
        <w:rPr>
          <w:rFonts w:ascii="Arial" w:hAnsi="Arial" w:cs="Arial"/>
          <w:sz w:val="24"/>
          <w:szCs w:val="24"/>
        </w:rPr>
        <w:t xml:space="preserve"> </w:t>
      </w:r>
      <w:r w:rsidR="00717C2F" w:rsidRPr="00717C2F">
        <w:rPr>
          <w:rFonts w:ascii="Arial" w:hAnsi="Arial" w:cs="Arial"/>
          <w:sz w:val="24"/>
          <w:szCs w:val="24"/>
        </w:rPr>
        <w:t>a atuação</w:t>
      </w:r>
      <w:r w:rsidR="004B3F2D" w:rsidRPr="00717C2F">
        <w:rPr>
          <w:rFonts w:ascii="Arial" w:hAnsi="Arial" w:cs="Arial"/>
          <w:sz w:val="24"/>
          <w:szCs w:val="24"/>
        </w:rPr>
        <w:t xml:space="preserve"> de instrutor, </w:t>
      </w:r>
      <w:r w:rsidR="00585539" w:rsidRPr="00717C2F">
        <w:rPr>
          <w:rFonts w:ascii="Arial" w:hAnsi="Arial" w:cs="Arial"/>
          <w:sz w:val="24"/>
          <w:szCs w:val="24"/>
        </w:rPr>
        <w:t>quando forem desempenhadas durante a jornada de trabalho</w:t>
      </w:r>
      <w:r w:rsidR="004714FC" w:rsidRPr="00717C2F">
        <w:rPr>
          <w:rFonts w:ascii="Arial" w:hAnsi="Arial" w:cs="Arial"/>
          <w:sz w:val="24"/>
          <w:szCs w:val="24"/>
        </w:rPr>
        <w:t xml:space="preserve"> do cargo efetivo</w:t>
      </w:r>
      <w:r w:rsidR="00585539" w:rsidRPr="00717C2F">
        <w:rPr>
          <w:rFonts w:ascii="Arial" w:hAnsi="Arial" w:cs="Arial"/>
          <w:sz w:val="24"/>
          <w:szCs w:val="24"/>
        </w:rPr>
        <w:t>.</w:t>
      </w:r>
    </w:p>
    <w:p w:rsidR="00272ADA" w:rsidRPr="00F4543D" w:rsidRDefault="00272ADA" w:rsidP="005811B1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4543D">
        <w:rPr>
          <w:rFonts w:ascii="Arial" w:hAnsi="Arial" w:cs="Arial"/>
          <w:sz w:val="24"/>
          <w:szCs w:val="24"/>
        </w:rPr>
        <w:t xml:space="preserve">A Gratificação não será devida pela realização de treinamentos em serviço ou por eventos de disseminação de conteúdos relativos às competências das unidades organizacionais (Parágrafo </w:t>
      </w:r>
      <w:r w:rsidRPr="00F4543D">
        <w:rPr>
          <w:rFonts w:ascii="Arial" w:hAnsi="Arial" w:cs="Arial"/>
          <w:color w:val="000000"/>
          <w:sz w:val="24"/>
          <w:szCs w:val="24"/>
        </w:rPr>
        <w:t>§ 2</w:t>
      </w:r>
      <w:r w:rsidRPr="00F4543D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F4543D">
        <w:rPr>
          <w:rFonts w:ascii="Arial" w:hAnsi="Arial" w:cs="Arial"/>
          <w:color w:val="000000"/>
          <w:sz w:val="24"/>
          <w:szCs w:val="24"/>
        </w:rPr>
        <w:t xml:space="preserve">, do artigo 2º, do </w:t>
      </w:r>
      <w:r w:rsidRPr="00F4543D">
        <w:rPr>
          <w:rFonts w:ascii="Arial" w:hAnsi="Arial" w:cs="Arial"/>
          <w:sz w:val="24"/>
          <w:szCs w:val="24"/>
        </w:rPr>
        <w:t xml:space="preserve">Decreto 6.114, de 15 de maio de 2007). </w:t>
      </w:r>
    </w:p>
    <w:p w:rsidR="00272ADA" w:rsidRPr="00272ADA" w:rsidRDefault="00272ADA" w:rsidP="00113AD5">
      <w:pPr>
        <w:pStyle w:val="PargrafodaLista"/>
        <w:numPr>
          <w:ilvl w:val="1"/>
          <w:numId w:val="3"/>
        </w:numPr>
        <w:suppressAutoHyphens/>
        <w:spacing w:after="120" w:line="36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717C2F">
        <w:rPr>
          <w:rFonts w:ascii="Arial" w:hAnsi="Arial" w:cs="Arial"/>
          <w:sz w:val="24"/>
          <w:szCs w:val="24"/>
        </w:rPr>
        <w:t xml:space="preserve">A compensação de jornada exige a assinatura do documento </w:t>
      </w:r>
      <w:r w:rsidRPr="00717C2F">
        <w:rPr>
          <w:rFonts w:ascii="Arial" w:hAnsi="Arial" w:cs="Arial"/>
          <w:b/>
          <w:sz w:val="24"/>
          <w:szCs w:val="24"/>
        </w:rPr>
        <w:t>Termo de Compensação de Jornada</w:t>
      </w:r>
      <w:r w:rsidRPr="00717C2F">
        <w:rPr>
          <w:rFonts w:ascii="Arial" w:hAnsi="Arial" w:cs="Arial"/>
          <w:sz w:val="24"/>
          <w:szCs w:val="24"/>
        </w:rPr>
        <w:t xml:space="preserve"> </w:t>
      </w:r>
      <w:r w:rsidRPr="00717C2F">
        <w:rPr>
          <w:rFonts w:ascii="Arial" w:hAnsi="Arial" w:cs="Arial"/>
          <w:b/>
          <w:sz w:val="24"/>
          <w:szCs w:val="24"/>
        </w:rPr>
        <w:t>de Trabalho</w:t>
      </w:r>
      <w:r w:rsidRPr="00717C2F">
        <w:rPr>
          <w:rFonts w:ascii="Arial" w:hAnsi="Arial" w:cs="Arial"/>
          <w:sz w:val="24"/>
          <w:szCs w:val="24"/>
        </w:rPr>
        <w:t xml:space="preserve"> </w:t>
      </w:r>
      <w:r w:rsidR="001E6258">
        <w:rPr>
          <w:rFonts w:ascii="Arial" w:hAnsi="Arial" w:cs="Arial"/>
          <w:sz w:val="24"/>
          <w:szCs w:val="24"/>
        </w:rPr>
        <w:t>(</w:t>
      </w:r>
      <w:r w:rsidR="00FF2EA2" w:rsidRPr="0019770E">
        <w:rPr>
          <w:rFonts w:ascii="Arial" w:hAnsi="Arial" w:cs="Arial"/>
          <w:b/>
          <w:sz w:val="24"/>
          <w:szCs w:val="24"/>
        </w:rPr>
        <w:t xml:space="preserve">ANEXO </w:t>
      </w:r>
      <w:r w:rsidR="00082D15">
        <w:rPr>
          <w:rFonts w:ascii="Arial" w:hAnsi="Arial" w:cs="Arial"/>
          <w:b/>
          <w:sz w:val="24"/>
          <w:szCs w:val="24"/>
        </w:rPr>
        <w:t>I</w:t>
      </w:r>
      <w:r w:rsidR="001E6258" w:rsidRPr="00972779">
        <w:rPr>
          <w:rFonts w:ascii="Arial" w:hAnsi="Arial" w:cs="Arial"/>
          <w:sz w:val="24"/>
          <w:szCs w:val="24"/>
        </w:rPr>
        <w:t>)</w:t>
      </w:r>
      <w:r w:rsidR="001E6258">
        <w:rPr>
          <w:rFonts w:ascii="Arial" w:hAnsi="Arial" w:cs="Arial"/>
          <w:sz w:val="24"/>
          <w:szCs w:val="24"/>
        </w:rPr>
        <w:t xml:space="preserve"> </w:t>
      </w:r>
      <w:r w:rsidRPr="00717C2F">
        <w:rPr>
          <w:rFonts w:ascii="Arial" w:hAnsi="Arial" w:cs="Arial"/>
          <w:sz w:val="24"/>
          <w:szCs w:val="24"/>
        </w:rPr>
        <w:t>com a devida autorização da chefia imediata do servidor.</w:t>
      </w:r>
    </w:p>
    <w:p w:rsidR="008441EE" w:rsidRDefault="008441EE" w:rsidP="008441EE">
      <w:pPr>
        <w:pStyle w:val="PargrafodaLista"/>
        <w:suppressAutoHyphens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3419F" w:rsidRDefault="00FF2EA2" w:rsidP="00FF2EA2">
      <w:pPr>
        <w:pStyle w:val="PargrafodaLista"/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 </w:t>
      </w:r>
      <w:r w:rsidR="00A06329">
        <w:rPr>
          <w:rFonts w:ascii="Arial" w:hAnsi="Arial" w:cs="Arial"/>
          <w:b/>
          <w:sz w:val="24"/>
          <w:szCs w:val="24"/>
        </w:rPr>
        <w:t>DAS VAGAS:</w:t>
      </w:r>
    </w:p>
    <w:p w:rsidR="008441EE" w:rsidRPr="00B86C80" w:rsidRDefault="00EF2B0C" w:rsidP="005811B1">
      <w:pPr>
        <w:pStyle w:val="PargrafodaLista"/>
        <w:numPr>
          <w:ilvl w:val="1"/>
          <w:numId w:val="5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441EE">
        <w:rPr>
          <w:rFonts w:ascii="Arial" w:hAnsi="Arial" w:cs="Arial"/>
          <w:sz w:val="24"/>
          <w:szCs w:val="24"/>
        </w:rPr>
        <w:t xml:space="preserve">formação </w:t>
      </w:r>
      <w:r w:rsidR="007408F5">
        <w:rPr>
          <w:rFonts w:ascii="Arial" w:hAnsi="Arial" w:cs="Arial"/>
          <w:sz w:val="24"/>
          <w:szCs w:val="24"/>
        </w:rPr>
        <w:t>do Banco de Instrutores</w:t>
      </w:r>
      <w:r w:rsidR="008441EE">
        <w:rPr>
          <w:rFonts w:ascii="Arial" w:hAnsi="Arial" w:cs="Arial"/>
          <w:sz w:val="24"/>
          <w:szCs w:val="24"/>
        </w:rPr>
        <w:t xml:space="preserve"> </w:t>
      </w:r>
      <w:r w:rsidR="00D11306">
        <w:rPr>
          <w:rFonts w:ascii="Arial" w:hAnsi="Arial" w:cs="Arial"/>
          <w:sz w:val="24"/>
          <w:szCs w:val="24"/>
        </w:rPr>
        <w:t xml:space="preserve">será utilizada </w:t>
      </w:r>
      <w:r w:rsidR="00646A9F">
        <w:rPr>
          <w:rFonts w:ascii="Arial" w:hAnsi="Arial" w:cs="Arial"/>
          <w:sz w:val="24"/>
          <w:szCs w:val="24"/>
        </w:rPr>
        <w:t xml:space="preserve">quando surgirem </w:t>
      </w:r>
      <w:r w:rsidR="004C2742">
        <w:rPr>
          <w:rFonts w:ascii="Arial" w:hAnsi="Arial" w:cs="Arial"/>
          <w:sz w:val="24"/>
          <w:szCs w:val="24"/>
        </w:rPr>
        <w:t>vagas</w:t>
      </w:r>
      <w:r w:rsidR="008441EE">
        <w:rPr>
          <w:rFonts w:ascii="Arial" w:hAnsi="Arial" w:cs="Arial"/>
          <w:sz w:val="24"/>
          <w:szCs w:val="24"/>
        </w:rPr>
        <w:t xml:space="preserve"> </w:t>
      </w:r>
      <w:r w:rsidR="0039792E">
        <w:rPr>
          <w:rFonts w:ascii="Arial" w:hAnsi="Arial" w:cs="Arial"/>
          <w:sz w:val="24"/>
          <w:szCs w:val="24"/>
        </w:rPr>
        <w:t xml:space="preserve">nas </w:t>
      </w:r>
      <w:r w:rsidR="00646A9F">
        <w:rPr>
          <w:rFonts w:ascii="Arial" w:hAnsi="Arial" w:cs="Arial"/>
          <w:sz w:val="24"/>
          <w:szCs w:val="24"/>
        </w:rPr>
        <w:t>ativ</w:t>
      </w:r>
      <w:r w:rsidR="0039792E">
        <w:rPr>
          <w:rFonts w:ascii="Arial" w:hAnsi="Arial" w:cs="Arial"/>
          <w:sz w:val="24"/>
          <w:szCs w:val="24"/>
        </w:rPr>
        <w:t xml:space="preserve">idades de capacitação previstas em </w:t>
      </w:r>
      <w:r w:rsidR="008441EE">
        <w:rPr>
          <w:rFonts w:ascii="Arial" w:hAnsi="Arial" w:cs="Arial"/>
          <w:sz w:val="24"/>
          <w:szCs w:val="24"/>
        </w:rPr>
        <w:t>Edital.</w:t>
      </w:r>
      <w:r w:rsidR="008441EE" w:rsidRPr="0083419F">
        <w:rPr>
          <w:rFonts w:ascii="Arial" w:hAnsi="Arial" w:cs="Arial"/>
          <w:sz w:val="24"/>
          <w:szCs w:val="24"/>
        </w:rPr>
        <w:t xml:space="preserve"> </w:t>
      </w:r>
    </w:p>
    <w:p w:rsidR="008441EE" w:rsidRPr="00A020B9" w:rsidRDefault="00623486" w:rsidP="005811B1">
      <w:pPr>
        <w:pStyle w:val="PargrafodaLista"/>
        <w:numPr>
          <w:ilvl w:val="1"/>
          <w:numId w:val="5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seleção das </w:t>
      </w:r>
      <w:r w:rsidR="008441EE">
        <w:rPr>
          <w:rFonts w:ascii="Arial" w:hAnsi="Arial" w:cs="Arial"/>
          <w:sz w:val="24"/>
          <w:szCs w:val="24"/>
        </w:rPr>
        <w:t xml:space="preserve">atividades de capacitação e a distribuição de vagas </w:t>
      </w:r>
      <w:r>
        <w:rPr>
          <w:rFonts w:ascii="Arial" w:hAnsi="Arial" w:cs="Arial"/>
          <w:sz w:val="24"/>
          <w:szCs w:val="24"/>
        </w:rPr>
        <w:t>serão norteadas pelas políticas de</w:t>
      </w:r>
      <w:r w:rsidR="003316A7" w:rsidRPr="00A020B9">
        <w:rPr>
          <w:rFonts w:ascii="Arial" w:hAnsi="Arial" w:cs="Arial"/>
          <w:sz w:val="24"/>
          <w:szCs w:val="24"/>
        </w:rPr>
        <w:t xml:space="preserve"> desenvolvimento</w:t>
      </w:r>
      <w:r w:rsidR="001965FB" w:rsidRPr="00A020B9">
        <w:rPr>
          <w:rFonts w:ascii="Arial" w:hAnsi="Arial" w:cs="Arial"/>
          <w:sz w:val="24"/>
          <w:szCs w:val="24"/>
        </w:rPr>
        <w:t xml:space="preserve"> </w:t>
      </w:r>
      <w:r w:rsidR="003316A7" w:rsidRPr="00A020B9">
        <w:rPr>
          <w:rFonts w:ascii="Arial" w:hAnsi="Arial" w:cs="Arial"/>
          <w:sz w:val="24"/>
          <w:szCs w:val="24"/>
        </w:rPr>
        <w:t>d</w:t>
      </w:r>
      <w:r w:rsidR="001965FB" w:rsidRPr="00A020B9">
        <w:rPr>
          <w:rFonts w:ascii="Arial" w:hAnsi="Arial" w:cs="Arial"/>
          <w:sz w:val="24"/>
          <w:szCs w:val="24"/>
        </w:rPr>
        <w:t>as competências instituc</w:t>
      </w:r>
      <w:r w:rsidR="003316A7" w:rsidRPr="00A020B9">
        <w:rPr>
          <w:rFonts w:ascii="Arial" w:hAnsi="Arial" w:cs="Arial"/>
          <w:sz w:val="24"/>
          <w:szCs w:val="24"/>
        </w:rPr>
        <w:t>ionais</w:t>
      </w:r>
      <w:r w:rsidR="001965FB" w:rsidRPr="00A020B9">
        <w:rPr>
          <w:rFonts w:ascii="Arial" w:hAnsi="Arial" w:cs="Arial"/>
          <w:sz w:val="24"/>
          <w:szCs w:val="24"/>
        </w:rPr>
        <w:t>.</w:t>
      </w:r>
    </w:p>
    <w:p w:rsidR="0083419F" w:rsidRDefault="0083419F" w:rsidP="0083419F">
      <w:pPr>
        <w:pStyle w:val="PargrafodaLista"/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4935" w:rsidRPr="009E0189" w:rsidRDefault="008C5DCF" w:rsidP="009E0189">
      <w:pPr>
        <w:pStyle w:val="PargrafodaLista"/>
        <w:numPr>
          <w:ilvl w:val="0"/>
          <w:numId w:val="5"/>
        </w:numPr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0189">
        <w:rPr>
          <w:rFonts w:ascii="Arial" w:eastAsia="MS Mincho" w:hAnsi="Arial" w:cs="Arial"/>
          <w:b/>
          <w:bCs/>
          <w:sz w:val="24"/>
          <w:szCs w:val="24"/>
          <w:lang w:eastAsia="ja-JP"/>
        </w:rPr>
        <w:t>DAS</w:t>
      </w:r>
      <w:r w:rsidRPr="009E0189">
        <w:rPr>
          <w:rFonts w:ascii="Arial" w:hAnsi="Arial" w:cs="Arial"/>
          <w:b/>
          <w:bCs/>
          <w:sz w:val="24"/>
          <w:szCs w:val="24"/>
          <w:lang w:eastAsia="ja-JP"/>
        </w:rPr>
        <w:t xml:space="preserve"> INSCRIÇÕES:</w:t>
      </w:r>
    </w:p>
    <w:p w:rsidR="008C5DCF" w:rsidRPr="00C21495" w:rsidRDefault="00D11306" w:rsidP="009E0189">
      <w:p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3.1 </w:t>
      </w:r>
      <w:r w:rsidR="008C5DCF" w:rsidRPr="00C21495">
        <w:rPr>
          <w:rFonts w:ascii="Arial" w:hAnsi="Arial" w:cs="Arial"/>
          <w:sz w:val="24"/>
          <w:szCs w:val="24"/>
        </w:rPr>
        <w:t>As inscrições serão realizadas exclusivamente pela internet</w:t>
      </w:r>
      <w:r w:rsidR="006403AF" w:rsidRPr="00C21495">
        <w:rPr>
          <w:rFonts w:ascii="Arial" w:hAnsi="Arial" w:cs="Arial"/>
          <w:sz w:val="24"/>
          <w:szCs w:val="24"/>
        </w:rPr>
        <w:t>,</w:t>
      </w:r>
      <w:r w:rsidR="008C5DCF" w:rsidRPr="00C21495">
        <w:rPr>
          <w:rFonts w:ascii="Arial" w:hAnsi="Arial" w:cs="Arial"/>
          <w:sz w:val="24"/>
          <w:szCs w:val="24"/>
        </w:rPr>
        <w:t xml:space="preserve"> </w:t>
      </w:r>
      <w:r w:rsidR="005443B7" w:rsidRPr="00C21495">
        <w:rPr>
          <w:rFonts w:ascii="Arial" w:hAnsi="Arial" w:cs="Arial"/>
          <w:sz w:val="24"/>
          <w:szCs w:val="24"/>
        </w:rPr>
        <w:t>por meio</w:t>
      </w:r>
      <w:r w:rsidR="008C5DCF" w:rsidRPr="00C21495">
        <w:rPr>
          <w:rFonts w:ascii="Arial" w:hAnsi="Arial" w:cs="Arial"/>
          <w:sz w:val="24"/>
          <w:szCs w:val="24"/>
        </w:rPr>
        <w:t xml:space="preserve"> do sistema SIGRH (</w:t>
      </w:r>
      <w:r w:rsidR="008C5DCF" w:rsidRPr="00C21495">
        <w:rPr>
          <w:rFonts w:ascii="Arial" w:hAnsi="Arial" w:cs="Arial"/>
          <w:i/>
          <w:sz w:val="24"/>
          <w:szCs w:val="24"/>
        </w:rPr>
        <w:t>http://www.sigrh.ufrn.br</w:t>
      </w:r>
      <w:r w:rsidR="008C5DCF" w:rsidRPr="00C21495">
        <w:rPr>
          <w:rFonts w:ascii="Arial" w:hAnsi="Arial" w:cs="Arial"/>
          <w:sz w:val="24"/>
          <w:szCs w:val="24"/>
        </w:rPr>
        <w:t xml:space="preserve">), conforme as etapas abaixo: </w:t>
      </w:r>
    </w:p>
    <w:p w:rsidR="008C5DCF" w:rsidRPr="00DB75EB" w:rsidRDefault="00951967" w:rsidP="009E0189">
      <w:pPr>
        <w:spacing w:after="120" w:line="360" w:lineRule="auto"/>
        <w:ind w:left="851" w:hanging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 </w:t>
      </w:r>
      <w:r w:rsidR="00FA70BB" w:rsidRPr="00DB75EB">
        <w:rPr>
          <w:rFonts w:ascii="Arial" w:hAnsi="Arial" w:cs="Arial"/>
          <w:sz w:val="24"/>
          <w:szCs w:val="24"/>
        </w:rPr>
        <w:t xml:space="preserve">Acessar o sistema SIGRH </w:t>
      </w:r>
      <w:r w:rsidR="00FA70BB" w:rsidRPr="00DB75EB">
        <w:rPr>
          <w:rFonts w:ascii="Arial" w:hAnsi="Arial" w:cs="Arial"/>
          <w:b/>
          <w:i/>
          <w:sz w:val="24"/>
          <w:szCs w:val="24"/>
        </w:rPr>
        <w:t>(</w:t>
      </w:r>
      <w:r w:rsidR="00FA70BB" w:rsidRPr="00DB75EB">
        <w:rPr>
          <w:rFonts w:ascii="Arial" w:hAnsi="Arial" w:cs="Arial"/>
          <w:b/>
          <w:sz w:val="24"/>
          <w:szCs w:val="24"/>
        </w:rPr>
        <w:t>Menu Servidor</w:t>
      </w:r>
      <w:r w:rsidR="00E102B6">
        <w:rPr>
          <w:rFonts w:ascii="Arial" w:hAnsi="Arial" w:cs="Arial"/>
          <w:b/>
          <w:sz w:val="24"/>
          <w:szCs w:val="24"/>
        </w:rPr>
        <w:t xml:space="preserve"> -&gt;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 Capacitação</w:t>
      </w:r>
      <w:r w:rsidR="00E102B6">
        <w:rPr>
          <w:rFonts w:ascii="Arial" w:hAnsi="Arial" w:cs="Arial"/>
          <w:b/>
          <w:sz w:val="24"/>
          <w:szCs w:val="24"/>
        </w:rPr>
        <w:t xml:space="preserve"> -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&gt; </w:t>
      </w:r>
      <w:r w:rsidR="00FA70BB" w:rsidRPr="00DB75EB">
        <w:rPr>
          <w:rFonts w:ascii="Arial" w:hAnsi="Arial" w:cs="Arial"/>
          <w:b/>
          <w:sz w:val="24"/>
          <w:szCs w:val="24"/>
        </w:rPr>
        <w:t>Inscrições</w:t>
      </w:r>
      <w:r w:rsidR="00E102B6">
        <w:rPr>
          <w:rFonts w:ascii="Arial" w:hAnsi="Arial" w:cs="Arial"/>
          <w:b/>
          <w:sz w:val="24"/>
          <w:szCs w:val="24"/>
        </w:rPr>
        <w:t xml:space="preserve"> -</w:t>
      </w:r>
      <w:r w:rsidR="008C5DCF" w:rsidRPr="00DB75EB">
        <w:rPr>
          <w:rFonts w:ascii="Arial" w:hAnsi="Arial" w:cs="Arial"/>
          <w:b/>
          <w:sz w:val="24"/>
          <w:szCs w:val="24"/>
        </w:rPr>
        <w:t xml:space="preserve">&gt; </w:t>
      </w:r>
      <w:r w:rsidR="00FA70BB" w:rsidRPr="00DB75EB">
        <w:rPr>
          <w:rFonts w:ascii="Arial" w:hAnsi="Arial" w:cs="Arial"/>
          <w:b/>
          <w:sz w:val="24"/>
          <w:szCs w:val="24"/>
        </w:rPr>
        <w:t>Realizar inscrição</w:t>
      </w:r>
      <w:r w:rsidR="008C5DCF" w:rsidRPr="00DB75EB">
        <w:rPr>
          <w:rFonts w:ascii="Arial" w:hAnsi="Arial" w:cs="Arial"/>
          <w:b/>
          <w:i/>
          <w:sz w:val="24"/>
          <w:szCs w:val="24"/>
        </w:rPr>
        <w:t>)</w:t>
      </w:r>
      <w:r w:rsidR="00082D15">
        <w:rPr>
          <w:rFonts w:ascii="Arial" w:hAnsi="Arial" w:cs="Arial"/>
          <w:sz w:val="24"/>
          <w:szCs w:val="24"/>
        </w:rPr>
        <w:t>.</w:t>
      </w:r>
    </w:p>
    <w:p w:rsidR="00951967" w:rsidRPr="009E0189" w:rsidRDefault="000D6DCF" w:rsidP="009E0189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E0189">
        <w:rPr>
          <w:rFonts w:ascii="Arial" w:hAnsi="Arial" w:cs="Arial"/>
          <w:sz w:val="24"/>
          <w:szCs w:val="24"/>
        </w:rPr>
        <w:t>Somente s</w:t>
      </w:r>
      <w:r w:rsidR="00951967" w:rsidRPr="009E0189">
        <w:rPr>
          <w:rFonts w:ascii="Arial" w:hAnsi="Arial" w:cs="Arial"/>
          <w:sz w:val="24"/>
          <w:szCs w:val="24"/>
        </w:rPr>
        <w:t xml:space="preserve">erão aceitos os documentos anexados no formato </w:t>
      </w:r>
      <w:r w:rsidR="00951967" w:rsidRPr="009E0189">
        <w:rPr>
          <w:rFonts w:ascii="Arial" w:hAnsi="Arial" w:cs="Arial"/>
          <w:b/>
          <w:sz w:val="24"/>
          <w:szCs w:val="24"/>
        </w:rPr>
        <w:t>PDF</w:t>
      </w:r>
      <w:r w:rsidR="00082D15">
        <w:rPr>
          <w:rFonts w:ascii="Arial" w:hAnsi="Arial" w:cs="Arial"/>
          <w:sz w:val="24"/>
          <w:szCs w:val="24"/>
        </w:rPr>
        <w:t>.</w:t>
      </w:r>
    </w:p>
    <w:p w:rsidR="00082D15" w:rsidRDefault="003316A7" w:rsidP="00082D15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D6DCF">
        <w:rPr>
          <w:rFonts w:ascii="Arial" w:hAnsi="Arial" w:cs="Arial"/>
          <w:sz w:val="24"/>
          <w:szCs w:val="24"/>
        </w:rPr>
        <w:t>Documentos ilegíveis serão desconsiderados</w:t>
      </w:r>
      <w:r w:rsidR="00794F31">
        <w:rPr>
          <w:rFonts w:ascii="Arial" w:hAnsi="Arial" w:cs="Arial"/>
          <w:sz w:val="24"/>
          <w:szCs w:val="24"/>
        </w:rPr>
        <w:t>.</w:t>
      </w:r>
    </w:p>
    <w:p w:rsidR="00082D15" w:rsidRDefault="00F57A26" w:rsidP="00082D15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2D15">
        <w:rPr>
          <w:rFonts w:ascii="Arial" w:hAnsi="Arial" w:cs="Arial"/>
          <w:sz w:val="24"/>
          <w:szCs w:val="24"/>
        </w:rPr>
        <w:t xml:space="preserve">Não serão aceitas inscrições encaminhadas após o </w:t>
      </w:r>
      <w:r w:rsidR="00903463">
        <w:rPr>
          <w:rFonts w:ascii="Arial" w:hAnsi="Arial" w:cs="Arial"/>
          <w:sz w:val="24"/>
          <w:szCs w:val="24"/>
        </w:rPr>
        <w:t>prazo estabelecido em</w:t>
      </w:r>
      <w:r w:rsidR="00082D15">
        <w:rPr>
          <w:rFonts w:ascii="Arial" w:hAnsi="Arial" w:cs="Arial"/>
          <w:sz w:val="24"/>
          <w:szCs w:val="24"/>
        </w:rPr>
        <w:t xml:space="preserve"> edital.</w:t>
      </w:r>
    </w:p>
    <w:p w:rsidR="00082D15" w:rsidRDefault="00BD28E3" w:rsidP="00082D15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2D15">
        <w:rPr>
          <w:rFonts w:ascii="Arial" w:hAnsi="Arial" w:cs="Arial"/>
          <w:sz w:val="24"/>
          <w:szCs w:val="24"/>
        </w:rPr>
        <w:t xml:space="preserve">O servidor poderá cancelar sua inscrição </w:t>
      </w:r>
      <w:r w:rsidR="00770D4B" w:rsidRPr="00082D15">
        <w:rPr>
          <w:rFonts w:ascii="Arial" w:hAnsi="Arial" w:cs="Arial"/>
          <w:sz w:val="24"/>
          <w:szCs w:val="24"/>
        </w:rPr>
        <w:t xml:space="preserve">por meio do SIGRH </w:t>
      </w:r>
      <w:r w:rsidRPr="00082D15">
        <w:rPr>
          <w:rFonts w:ascii="Arial" w:hAnsi="Arial" w:cs="Arial"/>
          <w:sz w:val="24"/>
          <w:szCs w:val="24"/>
        </w:rPr>
        <w:t>até o último di</w:t>
      </w:r>
      <w:r w:rsidR="000F1883" w:rsidRPr="00082D15">
        <w:rPr>
          <w:rFonts w:ascii="Arial" w:hAnsi="Arial" w:cs="Arial"/>
          <w:sz w:val="24"/>
          <w:szCs w:val="24"/>
        </w:rPr>
        <w:t>a do prazo estabelecido em edital</w:t>
      </w:r>
      <w:r w:rsidR="00C83602" w:rsidRPr="00082D15">
        <w:rPr>
          <w:rFonts w:ascii="Arial" w:hAnsi="Arial" w:cs="Arial"/>
          <w:sz w:val="24"/>
          <w:szCs w:val="24"/>
        </w:rPr>
        <w:t>.</w:t>
      </w:r>
    </w:p>
    <w:p w:rsidR="00082D15" w:rsidRDefault="008C5DCF" w:rsidP="00082D15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2D15">
        <w:rPr>
          <w:rFonts w:ascii="Arial" w:hAnsi="Arial" w:cs="Arial"/>
          <w:sz w:val="24"/>
          <w:szCs w:val="24"/>
        </w:rPr>
        <w:t xml:space="preserve">As inscrições somente serão </w:t>
      </w:r>
      <w:r w:rsidR="00F05C11" w:rsidRPr="00082D15">
        <w:rPr>
          <w:rFonts w:ascii="Arial" w:hAnsi="Arial" w:cs="Arial"/>
          <w:sz w:val="24"/>
          <w:szCs w:val="24"/>
        </w:rPr>
        <w:t>homologadas</w:t>
      </w:r>
      <w:r w:rsidR="008F024A" w:rsidRPr="00082D15">
        <w:rPr>
          <w:rFonts w:ascii="Arial" w:hAnsi="Arial" w:cs="Arial"/>
          <w:sz w:val="24"/>
          <w:szCs w:val="24"/>
        </w:rPr>
        <w:t xml:space="preserve"> com o cumprimento de todos os requisitos</w:t>
      </w:r>
      <w:r w:rsidR="000F1883" w:rsidRPr="00082D15">
        <w:rPr>
          <w:rFonts w:ascii="Arial" w:hAnsi="Arial" w:cs="Arial"/>
          <w:sz w:val="24"/>
          <w:szCs w:val="24"/>
        </w:rPr>
        <w:t xml:space="preserve"> previstos em edital</w:t>
      </w:r>
      <w:r w:rsidR="00C83602" w:rsidRPr="00082D15">
        <w:rPr>
          <w:rFonts w:ascii="Arial" w:hAnsi="Arial" w:cs="Arial"/>
          <w:sz w:val="24"/>
          <w:szCs w:val="24"/>
        </w:rPr>
        <w:t>.</w:t>
      </w:r>
    </w:p>
    <w:p w:rsidR="00082D15" w:rsidRDefault="008C5DCF" w:rsidP="00082D15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2D15">
        <w:rPr>
          <w:rFonts w:ascii="Arial" w:hAnsi="Arial" w:cs="Arial"/>
          <w:sz w:val="24"/>
          <w:szCs w:val="24"/>
        </w:rPr>
        <w:t>As informações cadastradas n</w:t>
      </w:r>
      <w:r w:rsidR="00E26C10" w:rsidRPr="00082D15">
        <w:rPr>
          <w:rFonts w:ascii="Arial" w:hAnsi="Arial" w:cs="Arial"/>
          <w:sz w:val="24"/>
          <w:szCs w:val="24"/>
        </w:rPr>
        <w:t>a</w:t>
      </w:r>
      <w:r w:rsidRPr="00082D15">
        <w:rPr>
          <w:rFonts w:ascii="Arial" w:hAnsi="Arial" w:cs="Arial"/>
          <w:sz w:val="24"/>
          <w:szCs w:val="24"/>
        </w:rPr>
        <w:t xml:space="preserve"> </w:t>
      </w:r>
      <w:r w:rsidR="00E26C10" w:rsidRPr="00082D15">
        <w:rPr>
          <w:rFonts w:ascii="Arial" w:hAnsi="Arial" w:cs="Arial"/>
          <w:sz w:val="24"/>
          <w:szCs w:val="24"/>
        </w:rPr>
        <w:t>inscrição</w:t>
      </w:r>
      <w:r w:rsidRPr="00082D15">
        <w:rPr>
          <w:rFonts w:ascii="Arial" w:hAnsi="Arial" w:cs="Arial"/>
          <w:sz w:val="24"/>
          <w:szCs w:val="24"/>
        </w:rPr>
        <w:t xml:space="preserve"> serão de inteira responsabilidade do</w:t>
      </w:r>
      <w:r w:rsidR="0019770E" w:rsidRPr="00082D15">
        <w:rPr>
          <w:rFonts w:ascii="Arial" w:hAnsi="Arial" w:cs="Arial"/>
          <w:sz w:val="24"/>
          <w:szCs w:val="24"/>
        </w:rPr>
        <w:t>(a)</w:t>
      </w:r>
      <w:r w:rsidRPr="00082D15">
        <w:rPr>
          <w:rFonts w:ascii="Arial" w:hAnsi="Arial" w:cs="Arial"/>
          <w:sz w:val="24"/>
          <w:szCs w:val="24"/>
        </w:rPr>
        <w:t xml:space="preserve"> candidato</w:t>
      </w:r>
      <w:r w:rsidR="002F13F0" w:rsidRPr="00082D15">
        <w:rPr>
          <w:rFonts w:ascii="Arial" w:hAnsi="Arial" w:cs="Arial"/>
          <w:sz w:val="24"/>
          <w:szCs w:val="24"/>
        </w:rPr>
        <w:t>(a)</w:t>
      </w:r>
      <w:r w:rsidRPr="00082D15">
        <w:rPr>
          <w:rFonts w:ascii="Arial" w:hAnsi="Arial" w:cs="Arial"/>
          <w:sz w:val="24"/>
          <w:szCs w:val="24"/>
        </w:rPr>
        <w:t xml:space="preserve">, estando ciente </w:t>
      </w:r>
      <w:r w:rsidR="0043151C" w:rsidRPr="00082D15">
        <w:rPr>
          <w:rFonts w:ascii="Arial" w:hAnsi="Arial" w:cs="Arial"/>
          <w:sz w:val="24"/>
          <w:szCs w:val="24"/>
        </w:rPr>
        <w:t xml:space="preserve">de </w:t>
      </w:r>
      <w:r w:rsidRPr="00082D15">
        <w:rPr>
          <w:rFonts w:ascii="Arial" w:hAnsi="Arial" w:cs="Arial"/>
          <w:sz w:val="24"/>
          <w:szCs w:val="24"/>
        </w:rPr>
        <w:t>que, em caso de declaração falsa, responderá civil, penal e administrativamente</w:t>
      </w:r>
      <w:r w:rsidR="0035421B" w:rsidRPr="00082D15">
        <w:rPr>
          <w:rFonts w:ascii="Arial" w:hAnsi="Arial" w:cs="Arial"/>
          <w:sz w:val="24"/>
          <w:szCs w:val="24"/>
        </w:rPr>
        <w:t>.</w:t>
      </w:r>
    </w:p>
    <w:p w:rsidR="00A516FE" w:rsidRPr="00082D15" w:rsidRDefault="008F024A" w:rsidP="00082D15">
      <w:pPr>
        <w:pStyle w:val="PargrafodaLista"/>
        <w:numPr>
          <w:ilvl w:val="1"/>
          <w:numId w:val="8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82D15">
        <w:rPr>
          <w:rFonts w:ascii="Arial" w:hAnsi="Arial" w:cs="Arial"/>
          <w:sz w:val="24"/>
          <w:szCs w:val="24"/>
        </w:rPr>
        <w:t xml:space="preserve">A </w:t>
      </w:r>
      <w:r w:rsidR="00F5401F" w:rsidRPr="00082D15">
        <w:rPr>
          <w:rFonts w:ascii="Arial" w:hAnsi="Arial" w:cs="Arial"/>
          <w:sz w:val="24"/>
          <w:szCs w:val="24"/>
        </w:rPr>
        <w:t xml:space="preserve">DCEP/PROGESP </w:t>
      </w:r>
      <w:r w:rsidRPr="00082D15">
        <w:rPr>
          <w:rFonts w:ascii="Arial" w:hAnsi="Arial" w:cs="Arial"/>
          <w:sz w:val="24"/>
          <w:szCs w:val="24"/>
        </w:rPr>
        <w:t>não se responsabiliza pelo nã</w:t>
      </w:r>
      <w:r w:rsidR="00C13003" w:rsidRPr="00082D15">
        <w:rPr>
          <w:rFonts w:ascii="Arial" w:hAnsi="Arial" w:cs="Arial"/>
          <w:sz w:val="24"/>
          <w:szCs w:val="24"/>
        </w:rPr>
        <w:t>o recebimento das inscrições</w:t>
      </w:r>
      <w:r w:rsidRPr="00082D15">
        <w:rPr>
          <w:rFonts w:ascii="Arial" w:hAnsi="Arial" w:cs="Arial"/>
          <w:sz w:val="24"/>
          <w:szCs w:val="24"/>
        </w:rPr>
        <w:t xml:space="preserve"> via internet por motivos de ordem técnica dos computadores, falhas de comunicação, congestionamento das linhas de comunicação, bem como por</w:t>
      </w:r>
      <w:r w:rsidR="00C13003" w:rsidRPr="00082D15">
        <w:rPr>
          <w:rFonts w:ascii="Arial" w:hAnsi="Arial" w:cs="Arial"/>
          <w:sz w:val="24"/>
          <w:szCs w:val="24"/>
        </w:rPr>
        <w:t xml:space="preserve"> outros fatores técnicos</w:t>
      </w:r>
      <w:r w:rsidRPr="00082D15">
        <w:rPr>
          <w:rFonts w:ascii="Arial" w:hAnsi="Arial" w:cs="Arial"/>
          <w:sz w:val="24"/>
          <w:szCs w:val="24"/>
        </w:rPr>
        <w:t xml:space="preserve"> que impossibilitem a transferência de dados.</w:t>
      </w:r>
    </w:p>
    <w:p w:rsidR="00C022C4" w:rsidRPr="00D16E21" w:rsidRDefault="00C022C4" w:rsidP="00D16E2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22C4" w:rsidRPr="00C022C4" w:rsidRDefault="00F63E51" w:rsidP="008A307A">
      <w:pPr>
        <w:pStyle w:val="PargrafodaLista"/>
        <w:numPr>
          <w:ilvl w:val="0"/>
          <w:numId w:val="21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22C4">
        <w:rPr>
          <w:rFonts w:ascii="Arial" w:eastAsia="MS Mincho" w:hAnsi="Arial" w:cs="Arial"/>
          <w:b/>
          <w:bCs/>
          <w:sz w:val="24"/>
          <w:szCs w:val="24"/>
          <w:lang w:eastAsia="ja-JP"/>
        </w:rPr>
        <w:t>DA SELEÇÃO</w:t>
      </w:r>
      <w:r w:rsidR="008C5DCF" w:rsidRPr="00C022C4">
        <w:rPr>
          <w:rFonts w:ascii="Arial" w:hAnsi="Arial" w:cs="Arial"/>
          <w:b/>
          <w:bCs/>
          <w:sz w:val="24"/>
          <w:szCs w:val="24"/>
          <w:lang w:eastAsia="ja-JP"/>
        </w:rPr>
        <w:t>:</w:t>
      </w:r>
    </w:p>
    <w:p w:rsidR="008A307A" w:rsidRDefault="008A307A" w:rsidP="008A307A">
      <w:pPr>
        <w:pStyle w:val="PargrafodaLista"/>
        <w:numPr>
          <w:ilvl w:val="1"/>
          <w:numId w:val="21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>A presente seleção será composta por 1 (uma) única etapa de caráter eliminatório e classificatório na qual considerar-se-á a pontuação da Análise Curricular.</w:t>
      </w:r>
    </w:p>
    <w:p w:rsidR="008A307A" w:rsidRDefault="005E6586" w:rsidP="008A307A">
      <w:pPr>
        <w:pStyle w:val="PargrafodaLista"/>
        <w:numPr>
          <w:ilvl w:val="1"/>
          <w:numId w:val="21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O </w:t>
      </w:r>
      <w:r w:rsidR="008C5DCF" w:rsidRPr="008A307A">
        <w:rPr>
          <w:rFonts w:ascii="Arial" w:hAnsi="Arial" w:cs="Arial"/>
          <w:sz w:val="24"/>
          <w:szCs w:val="24"/>
        </w:rPr>
        <w:t>processo se</w:t>
      </w:r>
      <w:r w:rsidR="00E85438" w:rsidRPr="008A307A">
        <w:rPr>
          <w:rFonts w:ascii="Arial" w:hAnsi="Arial" w:cs="Arial"/>
          <w:sz w:val="24"/>
          <w:szCs w:val="24"/>
        </w:rPr>
        <w:t>letivo será coordenado por uma Comissão E</w:t>
      </w:r>
      <w:r w:rsidR="008C5DCF" w:rsidRPr="008A307A">
        <w:rPr>
          <w:rFonts w:ascii="Arial" w:hAnsi="Arial" w:cs="Arial"/>
          <w:sz w:val="24"/>
          <w:szCs w:val="24"/>
        </w:rPr>
        <w:t>specífica</w:t>
      </w:r>
      <w:r w:rsidR="00E85438" w:rsidRPr="008A307A">
        <w:rPr>
          <w:rFonts w:ascii="Arial" w:hAnsi="Arial" w:cs="Arial"/>
          <w:sz w:val="24"/>
          <w:szCs w:val="24"/>
        </w:rPr>
        <w:t xml:space="preserve"> (CE)</w:t>
      </w:r>
      <w:r w:rsidR="00C32824" w:rsidRPr="008A307A">
        <w:rPr>
          <w:rFonts w:ascii="Arial" w:hAnsi="Arial" w:cs="Arial"/>
          <w:sz w:val="24"/>
          <w:szCs w:val="24"/>
        </w:rPr>
        <w:t>,</w:t>
      </w:r>
      <w:r w:rsidR="000A6CCD" w:rsidRPr="008A307A">
        <w:rPr>
          <w:rFonts w:ascii="Arial" w:hAnsi="Arial" w:cs="Arial"/>
          <w:sz w:val="24"/>
          <w:szCs w:val="24"/>
        </w:rPr>
        <w:t xml:space="preserve"> </w:t>
      </w:r>
      <w:r w:rsidR="00B01283" w:rsidRPr="008A307A">
        <w:rPr>
          <w:rFonts w:ascii="Arial" w:hAnsi="Arial" w:cs="Arial"/>
          <w:sz w:val="24"/>
          <w:szCs w:val="24"/>
        </w:rPr>
        <w:t xml:space="preserve">designada pela </w:t>
      </w:r>
      <w:r w:rsidR="008C5DCF" w:rsidRPr="008A307A">
        <w:rPr>
          <w:rFonts w:ascii="Arial" w:hAnsi="Arial" w:cs="Arial"/>
          <w:sz w:val="24"/>
          <w:szCs w:val="24"/>
        </w:rPr>
        <w:t>PROGESP</w:t>
      </w:r>
      <w:r w:rsidR="00C32824" w:rsidRPr="008A307A">
        <w:rPr>
          <w:rFonts w:ascii="Arial" w:hAnsi="Arial" w:cs="Arial"/>
          <w:sz w:val="24"/>
          <w:szCs w:val="24"/>
        </w:rPr>
        <w:t>,</w:t>
      </w:r>
      <w:r w:rsidR="008C5DCF" w:rsidRPr="008A307A">
        <w:rPr>
          <w:rFonts w:ascii="Arial" w:hAnsi="Arial" w:cs="Arial"/>
          <w:sz w:val="24"/>
          <w:szCs w:val="24"/>
        </w:rPr>
        <w:t xml:space="preserve"> que deverá conduzir e proceder </w:t>
      </w:r>
      <w:r w:rsidR="00C45D7A" w:rsidRPr="008A307A">
        <w:rPr>
          <w:rFonts w:ascii="Arial" w:hAnsi="Arial" w:cs="Arial"/>
          <w:sz w:val="24"/>
          <w:szCs w:val="24"/>
        </w:rPr>
        <w:t>à</w:t>
      </w:r>
      <w:r w:rsidR="008C5DCF" w:rsidRPr="008A307A">
        <w:rPr>
          <w:rFonts w:ascii="Arial" w:hAnsi="Arial" w:cs="Arial"/>
          <w:sz w:val="24"/>
          <w:szCs w:val="24"/>
        </w:rPr>
        <w:t xml:space="preserve"> avaliação da seleção.</w:t>
      </w:r>
    </w:p>
    <w:p w:rsidR="00F57A26" w:rsidRPr="008A307A" w:rsidRDefault="00B01283" w:rsidP="008A307A">
      <w:pPr>
        <w:pStyle w:val="PargrafodaLista"/>
        <w:numPr>
          <w:ilvl w:val="1"/>
          <w:numId w:val="21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Não poderão integrar a Comissão do Processo Seletivo de instrutor </w:t>
      </w:r>
      <w:r w:rsidR="000A6CCD" w:rsidRPr="008A307A">
        <w:rPr>
          <w:rFonts w:ascii="Arial" w:hAnsi="Arial" w:cs="Arial"/>
          <w:sz w:val="24"/>
          <w:szCs w:val="24"/>
        </w:rPr>
        <w:t>i</w:t>
      </w:r>
      <w:r w:rsidRPr="008A307A">
        <w:rPr>
          <w:rFonts w:ascii="Arial" w:hAnsi="Arial" w:cs="Arial"/>
          <w:sz w:val="24"/>
          <w:szCs w:val="24"/>
        </w:rPr>
        <w:t>nterno:</w:t>
      </w:r>
    </w:p>
    <w:p w:rsidR="00F57A26" w:rsidRPr="00F57A26" w:rsidRDefault="00C022C4" w:rsidP="00C022C4">
      <w:pPr>
        <w:pStyle w:val="PargrafodaLista"/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4.3.1 </w:t>
      </w:r>
      <w:r w:rsidR="00F57A26" w:rsidRPr="00F57A26">
        <w:rPr>
          <w:rFonts w:ascii="Arial" w:hAnsi="Arial" w:cs="Arial"/>
          <w:sz w:val="24"/>
          <w:szCs w:val="24"/>
        </w:rPr>
        <w:t xml:space="preserve">Cônjuge, companheiro, ex-companheiro, padrasto, enteado ou parente em linha reta, colateral ou por afinidade, até terceiro grau de servidores inscritos; </w:t>
      </w:r>
    </w:p>
    <w:p w:rsidR="00F57A26" w:rsidRPr="00F57A26" w:rsidRDefault="00F57A26" w:rsidP="00C022C4">
      <w:pPr>
        <w:pStyle w:val="PargrafodaLista"/>
        <w:numPr>
          <w:ilvl w:val="2"/>
          <w:numId w:val="2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57A26">
        <w:rPr>
          <w:rFonts w:ascii="Arial" w:hAnsi="Arial" w:cs="Arial"/>
          <w:sz w:val="24"/>
          <w:szCs w:val="24"/>
        </w:rPr>
        <w:t>Sócio de ser</w:t>
      </w:r>
      <w:r w:rsidR="00BC5A9A">
        <w:rPr>
          <w:rFonts w:ascii="Arial" w:hAnsi="Arial" w:cs="Arial"/>
          <w:sz w:val="24"/>
          <w:szCs w:val="24"/>
        </w:rPr>
        <w:t>vidor em atividade profissional</w:t>
      </w:r>
      <w:r w:rsidRPr="00F57A26">
        <w:rPr>
          <w:rFonts w:ascii="Arial" w:hAnsi="Arial" w:cs="Arial"/>
          <w:sz w:val="24"/>
          <w:szCs w:val="24"/>
        </w:rPr>
        <w:t xml:space="preserve"> ou quem esteve nessa condição nos 5 (cinco) anos anteriores à data de publicação deste Edital; </w:t>
      </w:r>
    </w:p>
    <w:p w:rsidR="00F57A26" w:rsidRPr="00F57A26" w:rsidRDefault="00F57A26" w:rsidP="00C022C4">
      <w:pPr>
        <w:pStyle w:val="PargrafodaLista"/>
        <w:numPr>
          <w:ilvl w:val="2"/>
          <w:numId w:val="2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57A26">
        <w:rPr>
          <w:rFonts w:ascii="Arial" w:hAnsi="Arial" w:cs="Arial"/>
          <w:sz w:val="24"/>
          <w:szCs w:val="24"/>
        </w:rPr>
        <w:t xml:space="preserve">Pessoa que esteja litigando judicial ou administrativamente com servidor inscrito ou seu respectivo cônjuge ou companheiro; </w:t>
      </w:r>
    </w:p>
    <w:p w:rsidR="00113AD5" w:rsidRPr="00C022C4" w:rsidRDefault="00F57A26" w:rsidP="00C022C4">
      <w:pPr>
        <w:pStyle w:val="PargrafodaLista"/>
        <w:numPr>
          <w:ilvl w:val="2"/>
          <w:numId w:val="2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022C4">
        <w:rPr>
          <w:rFonts w:ascii="Arial" w:hAnsi="Arial" w:cs="Arial"/>
          <w:sz w:val="24"/>
          <w:szCs w:val="24"/>
        </w:rPr>
        <w:t>Membro que, por qualquer razão, possa ter i</w:t>
      </w:r>
      <w:r w:rsidR="002B3838" w:rsidRPr="00C022C4">
        <w:rPr>
          <w:rFonts w:ascii="Arial" w:hAnsi="Arial" w:cs="Arial"/>
          <w:sz w:val="24"/>
          <w:szCs w:val="24"/>
        </w:rPr>
        <w:t>nteresse pessoal no resultado da seleção</w:t>
      </w:r>
      <w:r w:rsidRPr="00C022C4">
        <w:rPr>
          <w:rFonts w:ascii="Arial" w:hAnsi="Arial" w:cs="Arial"/>
          <w:sz w:val="24"/>
          <w:szCs w:val="24"/>
        </w:rPr>
        <w:t xml:space="preserve">. </w:t>
      </w:r>
    </w:p>
    <w:p w:rsidR="008A307A" w:rsidRDefault="00B01283" w:rsidP="008A307A">
      <w:pPr>
        <w:pStyle w:val="PargrafodaLista"/>
        <w:numPr>
          <w:ilvl w:val="1"/>
          <w:numId w:val="23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13AD5">
        <w:rPr>
          <w:rFonts w:ascii="Arial" w:hAnsi="Arial" w:cs="Arial"/>
          <w:sz w:val="24"/>
          <w:szCs w:val="24"/>
        </w:rPr>
        <w:t xml:space="preserve">Na ocorrência de algum dos impedimentos ou suspeições referidos no item </w:t>
      </w:r>
      <w:r w:rsidR="002B3838" w:rsidRPr="00113AD5">
        <w:rPr>
          <w:rFonts w:ascii="Arial" w:hAnsi="Arial" w:cs="Arial"/>
          <w:sz w:val="24"/>
          <w:szCs w:val="24"/>
        </w:rPr>
        <w:t>4</w:t>
      </w:r>
      <w:r w:rsidRPr="00113AD5">
        <w:rPr>
          <w:rFonts w:ascii="Arial" w:hAnsi="Arial" w:cs="Arial"/>
          <w:sz w:val="24"/>
          <w:szCs w:val="24"/>
        </w:rPr>
        <w:t>.</w:t>
      </w:r>
      <w:r w:rsidR="00C022C4">
        <w:rPr>
          <w:rFonts w:ascii="Arial" w:hAnsi="Arial" w:cs="Arial"/>
          <w:sz w:val="24"/>
          <w:szCs w:val="24"/>
        </w:rPr>
        <w:t>3</w:t>
      </w:r>
      <w:r w:rsidRPr="00113AD5">
        <w:rPr>
          <w:rFonts w:ascii="Arial" w:hAnsi="Arial" w:cs="Arial"/>
          <w:sz w:val="24"/>
          <w:szCs w:val="24"/>
        </w:rPr>
        <w:t xml:space="preserve">, o membro da Comissão por ele alcançado será substituído por um membro suplente indicado na forma do item </w:t>
      </w:r>
      <w:r w:rsidR="002B3838" w:rsidRPr="00113AD5">
        <w:rPr>
          <w:rFonts w:ascii="Arial" w:hAnsi="Arial" w:cs="Arial"/>
          <w:sz w:val="24"/>
          <w:szCs w:val="24"/>
        </w:rPr>
        <w:t>4</w:t>
      </w:r>
      <w:r w:rsidRPr="00113AD5">
        <w:rPr>
          <w:rFonts w:ascii="Arial" w:hAnsi="Arial" w:cs="Arial"/>
          <w:sz w:val="24"/>
          <w:szCs w:val="24"/>
        </w:rPr>
        <w:t>.</w:t>
      </w:r>
      <w:r w:rsidR="00C022C4">
        <w:rPr>
          <w:rFonts w:ascii="Arial" w:hAnsi="Arial" w:cs="Arial"/>
          <w:sz w:val="24"/>
          <w:szCs w:val="24"/>
        </w:rPr>
        <w:t>2</w:t>
      </w:r>
      <w:r w:rsidR="008A307A">
        <w:rPr>
          <w:rFonts w:ascii="Arial" w:hAnsi="Arial" w:cs="Arial"/>
          <w:sz w:val="24"/>
          <w:szCs w:val="24"/>
        </w:rPr>
        <w:t>.</w:t>
      </w:r>
    </w:p>
    <w:p w:rsidR="00177C4C" w:rsidRPr="008A307A" w:rsidRDefault="00195534" w:rsidP="008A307A">
      <w:pPr>
        <w:pStyle w:val="PargrafodaLista"/>
        <w:numPr>
          <w:ilvl w:val="1"/>
          <w:numId w:val="23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>O</w:t>
      </w:r>
      <w:r w:rsidR="0003647E" w:rsidRPr="008A307A">
        <w:rPr>
          <w:rFonts w:ascii="Arial" w:hAnsi="Arial" w:cs="Arial"/>
          <w:sz w:val="24"/>
          <w:szCs w:val="24"/>
        </w:rPr>
        <w:t xml:space="preserve">s resultados do processo de seleção </w:t>
      </w:r>
      <w:r w:rsidRPr="008A307A">
        <w:rPr>
          <w:rFonts w:ascii="Arial" w:hAnsi="Arial" w:cs="Arial"/>
          <w:sz w:val="24"/>
          <w:szCs w:val="24"/>
        </w:rPr>
        <w:t>serão divulgado</w:t>
      </w:r>
      <w:r w:rsidR="0003647E" w:rsidRPr="008A307A">
        <w:rPr>
          <w:rFonts w:ascii="Arial" w:hAnsi="Arial" w:cs="Arial"/>
          <w:sz w:val="24"/>
          <w:szCs w:val="24"/>
        </w:rPr>
        <w:t>s</w:t>
      </w:r>
      <w:r w:rsidRPr="008A307A">
        <w:rPr>
          <w:rFonts w:ascii="Arial" w:hAnsi="Arial" w:cs="Arial"/>
          <w:sz w:val="24"/>
          <w:szCs w:val="24"/>
        </w:rPr>
        <w:t xml:space="preserve"> no Portal PROGESP (http://www.progesp.ufrn.br – Menu CAPACITAÇÃO – Editais – Seleção de Instrutores).</w:t>
      </w:r>
    </w:p>
    <w:p w:rsidR="007408F5" w:rsidRDefault="007408F5" w:rsidP="00177C4C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67D4" w:rsidRPr="00113AD5" w:rsidRDefault="00113AD5" w:rsidP="00177C4C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7552BA">
        <w:rPr>
          <w:rFonts w:ascii="Arial" w:hAnsi="Arial" w:cs="Arial"/>
          <w:b/>
          <w:sz w:val="24"/>
          <w:szCs w:val="24"/>
        </w:rPr>
        <w:t>ANÁLISE CURRICULAR</w:t>
      </w:r>
    </w:p>
    <w:p w:rsidR="00654697" w:rsidRPr="00587882" w:rsidRDefault="004206AF" w:rsidP="007552BA">
      <w:pPr>
        <w:pStyle w:val="PargrafodaLista"/>
        <w:numPr>
          <w:ilvl w:val="1"/>
          <w:numId w:val="7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87882">
        <w:rPr>
          <w:rFonts w:ascii="Arial" w:hAnsi="Arial" w:cs="Arial"/>
          <w:sz w:val="24"/>
          <w:szCs w:val="24"/>
        </w:rPr>
        <w:t xml:space="preserve">A pontuação correspondente a cada item da análise </w:t>
      </w:r>
      <w:r w:rsidR="007552BA">
        <w:rPr>
          <w:rFonts w:ascii="Arial" w:hAnsi="Arial" w:cs="Arial"/>
          <w:sz w:val="24"/>
          <w:szCs w:val="24"/>
        </w:rPr>
        <w:t>curricular estará</w:t>
      </w:r>
      <w:r w:rsidRPr="00587882">
        <w:rPr>
          <w:rFonts w:ascii="Arial" w:hAnsi="Arial" w:cs="Arial"/>
          <w:sz w:val="24"/>
          <w:szCs w:val="24"/>
        </w:rPr>
        <w:t xml:space="preserve"> especificada </w:t>
      </w:r>
      <w:r w:rsidR="007552BA">
        <w:rPr>
          <w:rFonts w:ascii="Arial" w:hAnsi="Arial" w:cs="Arial"/>
          <w:sz w:val="24"/>
          <w:szCs w:val="24"/>
        </w:rPr>
        <w:t>em edital complementar</w:t>
      </w:r>
      <w:r w:rsidR="00E85438" w:rsidRPr="00972779">
        <w:rPr>
          <w:rFonts w:ascii="Arial" w:hAnsi="Arial" w:cs="Arial"/>
          <w:sz w:val="24"/>
          <w:szCs w:val="24"/>
        </w:rPr>
        <w:t>.</w:t>
      </w:r>
      <w:r w:rsidR="0068212F" w:rsidRPr="00587882">
        <w:rPr>
          <w:rFonts w:ascii="Arial" w:hAnsi="Arial" w:cs="Arial"/>
          <w:sz w:val="24"/>
          <w:szCs w:val="24"/>
        </w:rPr>
        <w:t xml:space="preserve"> </w:t>
      </w:r>
    </w:p>
    <w:p w:rsidR="00C022C4" w:rsidRPr="008A307A" w:rsidRDefault="003A79DC" w:rsidP="008A307A">
      <w:pPr>
        <w:pStyle w:val="PargrafodaLista"/>
        <w:numPr>
          <w:ilvl w:val="1"/>
          <w:numId w:val="7"/>
        </w:num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1F28" w:rsidRPr="00502004">
        <w:rPr>
          <w:rFonts w:ascii="Arial" w:hAnsi="Arial" w:cs="Arial"/>
          <w:sz w:val="24"/>
          <w:szCs w:val="24"/>
        </w:rPr>
        <w:t>O(s)</w:t>
      </w:r>
      <w:r w:rsidR="007552BA" w:rsidRPr="00502004">
        <w:rPr>
          <w:rFonts w:ascii="Arial" w:hAnsi="Arial" w:cs="Arial"/>
          <w:sz w:val="24"/>
          <w:szCs w:val="24"/>
        </w:rPr>
        <w:t xml:space="preserve"> critério</w:t>
      </w:r>
      <w:r w:rsidR="00EF1F28" w:rsidRPr="00502004">
        <w:rPr>
          <w:rFonts w:ascii="Arial" w:hAnsi="Arial" w:cs="Arial"/>
          <w:sz w:val="24"/>
          <w:szCs w:val="24"/>
        </w:rPr>
        <w:t>(s)</w:t>
      </w:r>
      <w:r w:rsidR="004206AF" w:rsidRPr="00502004">
        <w:rPr>
          <w:rFonts w:ascii="Arial" w:hAnsi="Arial" w:cs="Arial"/>
          <w:sz w:val="24"/>
          <w:szCs w:val="24"/>
        </w:rPr>
        <w:t xml:space="preserve"> </w:t>
      </w:r>
      <w:r w:rsidR="007552BA" w:rsidRPr="00502004">
        <w:rPr>
          <w:rFonts w:ascii="Arial" w:hAnsi="Arial" w:cs="Arial"/>
          <w:sz w:val="24"/>
          <w:szCs w:val="24"/>
        </w:rPr>
        <w:t xml:space="preserve">de </w:t>
      </w:r>
      <w:r w:rsidR="004206AF" w:rsidRPr="00502004">
        <w:rPr>
          <w:rFonts w:ascii="Arial" w:hAnsi="Arial" w:cs="Arial"/>
          <w:sz w:val="24"/>
          <w:szCs w:val="24"/>
        </w:rPr>
        <w:t>desempate</w:t>
      </w:r>
      <w:r w:rsidR="00BE1375" w:rsidRPr="00502004">
        <w:rPr>
          <w:rFonts w:ascii="Arial" w:hAnsi="Arial" w:cs="Arial"/>
          <w:sz w:val="24"/>
          <w:szCs w:val="24"/>
        </w:rPr>
        <w:t xml:space="preserve"> para a análise curricular</w:t>
      </w:r>
      <w:r w:rsidR="007552BA" w:rsidRPr="00502004">
        <w:rPr>
          <w:rFonts w:ascii="Arial" w:hAnsi="Arial" w:cs="Arial"/>
          <w:sz w:val="24"/>
          <w:szCs w:val="24"/>
        </w:rPr>
        <w:t xml:space="preserve"> </w:t>
      </w:r>
      <w:r w:rsidR="00BE1375" w:rsidRPr="00502004">
        <w:rPr>
          <w:rFonts w:ascii="Arial" w:hAnsi="Arial" w:cs="Arial"/>
          <w:sz w:val="24"/>
          <w:szCs w:val="24"/>
        </w:rPr>
        <w:t>estará(ão) especificado(s) em edital complementar.</w:t>
      </w:r>
      <w:r w:rsidR="004206AF" w:rsidRPr="00502004">
        <w:rPr>
          <w:rFonts w:ascii="Arial" w:hAnsi="Arial" w:cs="Arial"/>
          <w:sz w:val="24"/>
          <w:szCs w:val="24"/>
        </w:rPr>
        <w:t xml:space="preserve"> </w:t>
      </w:r>
    </w:p>
    <w:p w:rsidR="00BE1375" w:rsidRPr="008A307A" w:rsidRDefault="00BE1375" w:rsidP="008A307A">
      <w:p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C5DCF" w:rsidRPr="003A79DC" w:rsidRDefault="008C5DCF" w:rsidP="003A79DC">
      <w:pPr>
        <w:pStyle w:val="PargrafodaLista"/>
        <w:numPr>
          <w:ilvl w:val="0"/>
          <w:numId w:val="13"/>
        </w:numPr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79DC">
        <w:rPr>
          <w:rFonts w:ascii="Arial" w:hAnsi="Arial" w:cs="Arial"/>
          <w:b/>
          <w:sz w:val="24"/>
          <w:szCs w:val="24"/>
        </w:rPr>
        <w:t>DOS PEDIDOS DE RECONSIDERAÇÃO E DO RESULTADO:</w:t>
      </w:r>
    </w:p>
    <w:p w:rsidR="008A307A" w:rsidRDefault="008F6111" w:rsidP="008A307A">
      <w:pPr>
        <w:pStyle w:val="PargrafodaLista"/>
        <w:numPr>
          <w:ilvl w:val="1"/>
          <w:numId w:val="24"/>
        </w:num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Após o resultado </w:t>
      </w:r>
      <w:r w:rsidR="004533DB" w:rsidRPr="008A307A">
        <w:rPr>
          <w:rFonts w:ascii="Arial" w:hAnsi="Arial" w:cs="Arial"/>
          <w:sz w:val="24"/>
          <w:szCs w:val="24"/>
        </w:rPr>
        <w:t>preliminar</w:t>
      </w:r>
      <w:r w:rsidRPr="008A307A">
        <w:rPr>
          <w:rFonts w:ascii="Arial" w:hAnsi="Arial" w:cs="Arial"/>
          <w:sz w:val="24"/>
          <w:szCs w:val="24"/>
        </w:rPr>
        <w:t xml:space="preserve">, </w:t>
      </w:r>
      <w:r w:rsidR="0079225C" w:rsidRPr="008A307A">
        <w:rPr>
          <w:rFonts w:ascii="Arial" w:hAnsi="Arial" w:cs="Arial"/>
          <w:sz w:val="24"/>
          <w:szCs w:val="24"/>
        </w:rPr>
        <w:t>s</w:t>
      </w:r>
      <w:r w:rsidR="008C5DCF" w:rsidRPr="008A307A">
        <w:rPr>
          <w:rFonts w:ascii="Arial" w:hAnsi="Arial" w:cs="Arial"/>
          <w:sz w:val="24"/>
          <w:szCs w:val="24"/>
        </w:rPr>
        <w:t>erá facultado ao</w:t>
      </w:r>
      <w:r w:rsidR="009A3A3A">
        <w:rPr>
          <w:rFonts w:ascii="Arial" w:hAnsi="Arial" w:cs="Arial"/>
          <w:sz w:val="24"/>
          <w:szCs w:val="24"/>
        </w:rPr>
        <w:t>(a)</w:t>
      </w:r>
      <w:r w:rsidR="008C5DCF" w:rsidRPr="008A307A">
        <w:rPr>
          <w:rFonts w:ascii="Arial" w:hAnsi="Arial" w:cs="Arial"/>
          <w:sz w:val="24"/>
          <w:szCs w:val="24"/>
        </w:rPr>
        <w:t xml:space="preserve"> candidato</w:t>
      </w:r>
      <w:r w:rsidR="002F13F0" w:rsidRPr="008A307A">
        <w:rPr>
          <w:rFonts w:ascii="Arial" w:hAnsi="Arial" w:cs="Arial"/>
          <w:sz w:val="24"/>
          <w:szCs w:val="24"/>
        </w:rPr>
        <w:t>(a)</w:t>
      </w:r>
      <w:r w:rsidR="008C5DCF" w:rsidRPr="008A307A">
        <w:rPr>
          <w:rFonts w:ascii="Arial" w:hAnsi="Arial" w:cs="Arial"/>
          <w:sz w:val="24"/>
          <w:szCs w:val="24"/>
        </w:rPr>
        <w:t xml:space="preserve"> interpor pedido de reconsideração</w:t>
      </w:r>
      <w:r w:rsidR="0079225C" w:rsidRPr="008A307A">
        <w:rPr>
          <w:rFonts w:ascii="Arial" w:hAnsi="Arial" w:cs="Arial"/>
          <w:sz w:val="24"/>
          <w:szCs w:val="24"/>
        </w:rPr>
        <w:t xml:space="preserve"> </w:t>
      </w:r>
      <w:r w:rsidRPr="008A307A">
        <w:rPr>
          <w:rFonts w:ascii="Arial" w:hAnsi="Arial" w:cs="Arial"/>
          <w:sz w:val="24"/>
          <w:szCs w:val="24"/>
        </w:rPr>
        <w:t>à</w:t>
      </w:r>
      <w:r w:rsidR="008C5DCF" w:rsidRPr="008A307A">
        <w:rPr>
          <w:rFonts w:ascii="Arial" w:hAnsi="Arial" w:cs="Arial"/>
          <w:sz w:val="24"/>
          <w:szCs w:val="24"/>
        </w:rPr>
        <w:t xml:space="preserve"> </w:t>
      </w:r>
      <w:r w:rsidR="0079225C" w:rsidRPr="008A307A">
        <w:rPr>
          <w:rFonts w:ascii="Arial" w:hAnsi="Arial" w:cs="Arial"/>
          <w:sz w:val="24"/>
          <w:szCs w:val="24"/>
        </w:rPr>
        <w:t>Comissão, de</w:t>
      </w:r>
      <w:r w:rsidR="007552BA" w:rsidRPr="008A307A">
        <w:rPr>
          <w:rFonts w:ascii="Arial" w:hAnsi="Arial" w:cs="Arial"/>
          <w:sz w:val="24"/>
          <w:szCs w:val="24"/>
        </w:rPr>
        <w:t xml:space="preserve">ntro do prazo estabelecido em </w:t>
      </w:r>
      <w:r w:rsidR="0079225C" w:rsidRPr="008A307A">
        <w:rPr>
          <w:rFonts w:ascii="Arial" w:hAnsi="Arial" w:cs="Arial"/>
          <w:sz w:val="24"/>
          <w:szCs w:val="24"/>
        </w:rPr>
        <w:t xml:space="preserve">Edital, por meio do </w:t>
      </w:r>
      <w:r w:rsidR="008C5DCF" w:rsidRPr="008A307A">
        <w:rPr>
          <w:rFonts w:ascii="Arial" w:hAnsi="Arial" w:cs="Arial"/>
          <w:sz w:val="24"/>
          <w:szCs w:val="24"/>
        </w:rPr>
        <w:t xml:space="preserve">e-mail </w:t>
      </w:r>
      <w:hyperlink r:id="rId8" w:history="1">
        <w:r w:rsidR="0038794F" w:rsidRPr="008A307A">
          <w:rPr>
            <w:rStyle w:val="Hyperlink"/>
            <w:rFonts w:ascii="Arial" w:hAnsi="Arial" w:cs="Arial"/>
            <w:sz w:val="24"/>
            <w:szCs w:val="24"/>
          </w:rPr>
          <w:t>selecaodcep@reitoria.ufrn.br</w:t>
        </w:r>
      </w:hyperlink>
      <w:r w:rsidR="0038794F" w:rsidRPr="008A307A">
        <w:rPr>
          <w:rFonts w:ascii="Arial" w:hAnsi="Arial" w:cs="Arial"/>
          <w:sz w:val="24"/>
          <w:szCs w:val="24"/>
        </w:rPr>
        <w:t>, não sendo possível a aceitação de revisão de reconsideração</w:t>
      </w:r>
      <w:r w:rsidR="008C5DCF" w:rsidRPr="008A307A">
        <w:rPr>
          <w:rFonts w:ascii="Arial" w:hAnsi="Arial" w:cs="Arial"/>
          <w:sz w:val="24"/>
          <w:szCs w:val="24"/>
        </w:rPr>
        <w:t>.</w:t>
      </w:r>
    </w:p>
    <w:p w:rsidR="008A307A" w:rsidRDefault="003A79DC" w:rsidP="008A307A">
      <w:pPr>
        <w:pStyle w:val="PargrafodaLista"/>
        <w:numPr>
          <w:ilvl w:val="1"/>
          <w:numId w:val="24"/>
        </w:num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 </w:t>
      </w:r>
      <w:r w:rsidR="008C5DCF" w:rsidRPr="008A307A">
        <w:rPr>
          <w:rFonts w:ascii="Arial" w:hAnsi="Arial" w:cs="Arial"/>
          <w:sz w:val="24"/>
          <w:szCs w:val="24"/>
        </w:rPr>
        <w:t>Esgotado o prazo, após a análise dos pedidos de reconsideração, será</w:t>
      </w:r>
      <w:r w:rsidRPr="008A307A">
        <w:rPr>
          <w:rFonts w:ascii="Arial" w:hAnsi="Arial" w:cs="Arial"/>
          <w:sz w:val="24"/>
          <w:szCs w:val="24"/>
        </w:rPr>
        <w:t xml:space="preserve"> </w:t>
      </w:r>
      <w:r w:rsidR="008C5DCF" w:rsidRPr="008A307A">
        <w:rPr>
          <w:rFonts w:ascii="Arial" w:hAnsi="Arial" w:cs="Arial"/>
          <w:sz w:val="24"/>
          <w:szCs w:val="24"/>
        </w:rPr>
        <w:t>divulgado o resultado definitivo do processo seletivo no Portal</w:t>
      </w:r>
      <w:r w:rsidR="00527CC2" w:rsidRPr="008A307A">
        <w:rPr>
          <w:rFonts w:ascii="Arial" w:hAnsi="Arial" w:cs="Arial"/>
          <w:sz w:val="24"/>
          <w:szCs w:val="24"/>
        </w:rPr>
        <w:t xml:space="preserve"> da</w:t>
      </w:r>
      <w:r w:rsidR="008C5DCF" w:rsidRPr="008A307A">
        <w:rPr>
          <w:rFonts w:ascii="Arial" w:hAnsi="Arial" w:cs="Arial"/>
          <w:sz w:val="24"/>
          <w:szCs w:val="24"/>
        </w:rPr>
        <w:t xml:space="preserve"> PROGESP.</w:t>
      </w:r>
    </w:p>
    <w:p w:rsidR="00A020B9" w:rsidRPr="008A307A" w:rsidRDefault="003A79DC" w:rsidP="008A307A">
      <w:pPr>
        <w:pStyle w:val="PargrafodaLista"/>
        <w:numPr>
          <w:ilvl w:val="1"/>
          <w:numId w:val="24"/>
        </w:num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 </w:t>
      </w:r>
      <w:r w:rsidR="00A020B9" w:rsidRPr="008A307A">
        <w:rPr>
          <w:rFonts w:ascii="Arial" w:hAnsi="Arial" w:cs="Arial"/>
          <w:sz w:val="24"/>
          <w:szCs w:val="24"/>
        </w:rPr>
        <w:t xml:space="preserve">Do resultado final não caberá recurso. </w:t>
      </w:r>
    </w:p>
    <w:p w:rsidR="00E72FD3" w:rsidRPr="00E72FD3" w:rsidRDefault="00E72FD3" w:rsidP="00E72FD3">
      <w:pPr>
        <w:pStyle w:val="PargrafodaLista"/>
        <w:suppressAutoHyphens/>
        <w:spacing w:after="120" w:line="360" w:lineRule="auto"/>
        <w:ind w:left="1070"/>
        <w:jc w:val="both"/>
        <w:rPr>
          <w:rFonts w:ascii="Arial" w:hAnsi="Arial" w:cs="Arial"/>
          <w:sz w:val="24"/>
          <w:szCs w:val="24"/>
        </w:rPr>
      </w:pPr>
    </w:p>
    <w:p w:rsidR="008C5DCF" w:rsidRPr="004E2F89" w:rsidRDefault="008C5DCF" w:rsidP="003A79DC">
      <w:pPr>
        <w:pStyle w:val="PargrafodaLista"/>
        <w:numPr>
          <w:ilvl w:val="0"/>
          <w:numId w:val="13"/>
        </w:numPr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2F89">
        <w:rPr>
          <w:rFonts w:ascii="Arial" w:hAnsi="Arial" w:cs="Arial"/>
          <w:b/>
          <w:sz w:val="24"/>
          <w:szCs w:val="24"/>
        </w:rPr>
        <w:t>DA VALIDADE</w:t>
      </w:r>
    </w:p>
    <w:p w:rsidR="008C5DCF" w:rsidRPr="003A79DC" w:rsidRDefault="00AB55CD" w:rsidP="003A79DC">
      <w:pPr>
        <w:pStyle w:val="PargrafodaLista"/>
        <w:numPr>
          <w:ilvl w:val="1"/>
          <w:numId w:val="16"/>
        </w:num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79DC">
        <w:rPr>
          <w:rFonts w:ascii="Arial" w:hAnsi="Arial" w:cs="Arial"/>
          <w:sz w:val="24"/>
          <w:szCs w:val="24"/>
        </w:rPr>
        <w:t>A validade estará especificada em edital complementar</w:t>
      </w:r>
      <w:r w:rsidR="008C5DCF" w:rsidRPr="003A79DC">
        <w:rPr>
          <w:rFonts w:ascii="Arial" w:hAnsi="Arial" w:cs="Arial"/>
          <w:sz w:val="24"/>
          <w:szCs w:val="24"/>
        </w:rPr>
        <w:t>.</w:t>
      </w:r>
    </w:p>
    <w:p w:rsidR="004E2F89" w:rsidRDefault="004E2F89" w:rsidP="004E2F89">
      <w:pPr>
        <w:pStyle w:val="PargrafodaLista"/>
        <w:suppressAutoHyphens/>
        <w:spacing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3537A" w:rsidRDefault="008C5DCF" w:rsidP="003A79DC">
      <w:pPr>
        <w:pStyle w:val="PargrafodaLista"/>
        <w:numPr>
          <w:ilvl w:val="0"/>
          <w:numId w:val="13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C3D77">
        <w:rPr>
          <w:rFonts w:ascii="Arial" w:hAnsi="Arial" w:cs="Arial"/>
          <w:b/>
          <w:sz w:val="24"/>
          <w:szCs w:val="24"/>
        </w:rPr>
        <w:t>DAS DISPOSIÇÕES FINAIS:</w:t>
      </w:r>
    </w:p>
    <w:p w:rsidR="008A307A" w:rsidRPr="008A307A" w:rsidRDefault="00082D15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A participação em </w:t>
      </w:r>
      <w:r w:rsidR="008C5DCF" w:rsidRPr="008A307A">
        <w:rPr>
          <w:rFonts w:ascii="Arial" w:hAnsi="Arial" w:cs="Arial"/>
          <w:sz w:val="24"/>
          <w:szCs w:val="24"/>
        </w:rPr>
        <w:t>processo de seleção importa</w:t>
      </w:r>
      <w:r w:rsidRPr="008A307A">
        <w:rPr>
          <w:rFonts w:ascii="Arial" w:hAnsi="Arial" w:cs="Arial"/>
          <w:sz w:val="24"/>
          <w:szCs w:val="24"/>
        </w:rPr>
        <w:t>rá</w:t>
      </w:r>
      <w:r w:rsidR="008C5DCF" w:rsidRPr="008A307A">
        <w:rPr>
          <w:rFonts w:ascii="Arial" w:hAnsi="Arial" w:cs="Arial"/>
          <w:sz w:val="24"/>
          <w:szCs w:val="24"/>
        </w:rPr>
        <w:t xml:space="preserve"> na aceitação integral e irretratável das normas contidas nes</w:t>
      </w:r>
      <w:r w:rsidR="009D4B6B" w:rsidRPr="008A307A">
        <w:rPr>
          <w:rFonts w:ascii="Arial" w:hAnsi="Arial" w:cs="Arial"/>
          <w:sz w:val="24"/>
          <w:szCs w:val="24"/>
        </w:rPr>
        <w:t>te edital e das orientações da D</w:t>
      </w:r>
      <w:r w:rsidR="008C5DCF" w:rsidRPr="008A307A">
        <w:rPr>
          <w:rFonts w:ascii="Arial" w:hAnsi="Arial" w:cs="Arial"/>
          <w:sz w:val="24"/>
          <w:szCs w:val="24"/>
        </w:rPr>
        <w:t>CEP</w:t>
      </w:r>
      <w:r w:rsidR="00BB2111" w:rsidRPr="008A307A">
        <w:rPr>
          <w:rFonts w:ascii="Arial" w:hAnsi="Arial" w:cs="Arial"/>
          <w:sz w:val="24"/>
          <w:szCs w:val="24"/>
        </w:rPr>
        <w:t>/PROGESP</w:t>
      </w:r>
      <w:r w:rsidR="008C5DCF" w:rsidRPr="008A307A">
        <w:rPr>
          <w:rFonts w:ascii="Arial" w:hAnsi="Arial" w:cs="Arial"/>
          <w:sz w:val="24"/>
          <w:szCs w:val="24"/>
        </w:rPr>
        <w:t xml:space="preserve"> no tocante ao planejamento e execução das atividades.</w:t>
      </w:r>
    </w:p>
    <w:p w:rsidR="008A307A" w:rsidRPr="008A307A" w:rsidRDefault="008A307A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DCF" w:rsidRPr="008A307A">
        <w:rPr>
          <w:rFonts w:ascii="Arial" w:hAnsi="Arial" w:cs="Arial"/>
          <w:sz w:val="24"/>
          <w:szCs w:val="24"/>
        </w:rPr>
        <w:t>Caso não haja instrutores internos aprovados para as atividades de</w:t>
      </w:r>
      <w:r w:rsidR="00BE1375" w:rsidRPr="008A307A">
        <w:rPr>
          <w:rFonts w:ascii="Arial" w:hAnsi="Arial" w:cs="Arial"/>
          <w:sz w:val="24"/>
          <w:szCs w:val="24"/>
        </w:rPr>
        <w:t xml:space="preserve"> capacitação ofertadas em </w:t>
      </w:r>
      <w:r w:rsidR="008C5DCF" w:rsidRPr="008A307A">
        <w:rPr>
          <w:rFonts w:ascii="Arial" w:hAnsi="Arial" w:cs="Arial"/>
          <w:sz w:val="24"/>
          <w:szCs w:val="24"/>
        </w:rPr>
        <w:t>edital, a PROGESP poderá convocar instrutores externos.</w:t>
      </w:r>
    </w:p>
    <w:p w:rsidR="008A307A" w:rsidRPr="008A307A" w:rsidRDefault="003D285E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A PROGESP </w:t>
      </w:r>
      <w:r w:rsidR="008C5DCF" w:rsidRPr="008A307A">
        <w:rPr>
          <w:rFonts w:ascii="Arial" w:hAnsi="Arial" w:cs="Arial"/>
          <w:sz w:val="24"/>
          <w:szCs w:val="24"/>
        </w:rPr>
        <w:t>resguarda</w:t>
      </w:r>
      <w:r w:rsidRPr="008A307A">
        <w:rPr>
          <w:rFonts w:ascii="Arial" w:hAnsi="Arial" w:cs="Arial"/>
          <w:sz w:val="24"/>
          <w:szCs w:val="24"/>
        </w:rPr>
        <w:t>-se</w:t>
      </w:r>
      <w:r w:rsidR="008C5DCF" w:rsidRPr="008A307A">
        <w:rPr>
          <w:rFonts w:ascii="Arial" w:hAnsi="Arial" w:cs="Arial"/>
          <w:sz w:val="24"/>
          <w:szCs w:val="24"/>
        </w:rPr>
        <w:t xml:space="preserve"> ao direito de convocar outros instrutores, caso os</w:t>
      </w:r>
      <w:r w:rsidR="00082D15" w:rsidRPr="008A307A">
        <w:rPr>
          <w:rFonts w:ascii="Arial" w:hAnsi="Arial" w:cs="Arial"/>
          <w:sz w:val="24"/>
          <w:szCs w:val="24"/>
        </w:rPr>
        <w:t>(as)</w:t>
      </w:r>
      <w:r w:rsidR="008C5DCF" w:rsidRPr="008A307A">
        <w:rPr>
          <w:rFonts w:ascii="Arial" w:hAnsi="Arial" w:cs="Arial"/>
          <w:sz w:val="24"/>
          <w:szCs w:val="24"/>
        </w:rPr>
        <w:t xml:space="preserve"> selecionados</w:t>
      </w:r>
      <w:r w:rsidR="00082D15" w:rsidRPr="008A307A">
        <w:rPr>
          <w:rFonts w:ascii="Arial" w:hAnsi="Arial" w:cs="Arial"/>
          <w:sz w:val="24"/>
          <w:szCs w:val="24"/>
        </w:rPr>
        <w:t>(as)</w:t>
      </w:r>
      <w:r w:rsidR="008C5DCF" w:rsidRPr="008A307A">
        <w:rPr>
          <w:rFonts w:ascii="Arial" w:hAnsi="Arial" w:cs="Arial"/>
          <w:sz w:val="24"/>
          <w:szCs w:val="24"/>
        </w:rPr>
        <w:t xml:space="preserve"> estejam impossibilitados de ministrar a atividade na </w:t>
      </w:r>
      <w:r w:rsidR="009D4B6B" w:rsidRPr="008A307A">
        <w:rPr>
          <w:rFonts w:ascii="Arial" w:hAnsi="Arial" w:cs="Arial"/>
          <w:sz w:val="24"/>
          <w:szCs w:val="24"/>
        </w:rPr>
        <w:t>data prevista e planejada pela D</w:t>
      </w:r>
      <w:r w:rsidR="008C5DCF" w:rsidRPr="008A307A">
        <w:rPr>
          <w:rFonts w:ascii="Arial" w:hAnsi="Arial" w:cs="Arial"/>
          <w:sz w:val="24"/>
          <w:szCs w:val="24"/>
        </w:rPr>
        <w:t>CEP.</w:t>
      </w:r>
    </w:p>
    <w:p w:rsidR="008A307A" w:rsidRPr="008A307A" w:rsidRDefault="008C5DCF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 xml:space="preserve">Caso </w:t>
      </w:r>
      <w:r w:rsidR="00460302" w:rsidRPr="008A307A">
        <w:rPr>
          <w:rFonts w:ascii="Arial" w:hAnsi="Arial" w:cs="Arial"/>
          <w:sz w:val="24"/>
          <w:szCs w:val="24"/>
        </w:rPr>
        <w:t>seja</w:t>
      </w:r>
      <w:r w:rsidRPr="008A307A">
        <w:rPr>
          <w:rFonts w:ascii="Arial" w:hAnsi="Arial" w:cs="Arial"/>
          <w:sz w:val="24"/>
          <w:szCs w:val="24"/>
        </w:rPr>
        <w:t xml:space="preserve"> </w:t>
      </w:r>
      <w:r w:rsidR="00460302" w:rsidRPr="008A307A">
        <w:rPr>
          <w:rFonts w:ascii="Arial" w:hAnsi="Arial" w:cs="Arial"/>
          <w:sz w:val="24"/>
          <w:szCs w:val="24"/>
        </w:rPr>
        <w:t>necessário</w:t>
      </w:r>
      <w:r w:rsidR="0053537A" w:rsidRPr="008A307A">
        <w:rPr>
          <w:rFonts w:ascii="Arial" w:hAnsi="Arial" w:cs="Arial"/>
          <w:sz w:val="24"/>
          <w:szCs w:val="24"/>
        </w:rPr>
        <w:t xml:space="preserve"> </w:t>
      </w:r>
      <w:r w:rsidRPr="008A307A">
        <w:rPr>
          <w:rFonts w:ascii="Arial" w:hAnsi="Arial" w:cs="Arial"/>
          <w:sz w:val="24"/>
          <w:szCs w:val="24"/>
        </w:rPr>
        <w:t>ofertar alguma atividade de ca</w:t>
      </w:r>
      <w:r w:rsidR="00BE1375" w:rsidRPr="008A307A">
        <w:rPr>
          <w:rFonts w:ascii="Arial" w:hAnsi="Arial" w:cs="Arial"/>
          <w:sz w:val="24"/>
          <w:szCs w:val="24"/>
        </w:rPr>
        <w:t xml:space="preserve">pacitação não contemplada em </w:t>
      </w:r>
      <w:r w:rsidRPr="008A307A">
        <w:rPr>
          <w:rFonts w:ascii="Arial" w:hAnsi="Arial" w:cs="Arial"/>
          <w:sz w:val="24"/>
          <w:szCs w:val="24"/>
        </w:rPr>
        <w:t>edital, durante o período de validade, a PROGESP poderá convocar</w:t>
      </w:r>
      <w:r w:rsidR="00C91FD8" w:rsidRPr="008A307A">
        <w:rPr>
          <w:rFonts w:ascii="Arial" w:hAnsi="Arial" w:cs="Arial"/>
          <w:sz w:val="24"/>
          <w:szCs w:val="24"/>
        </w:rPr>
        <w:t xml:space="preserve"> instrutor que tenha sido aprovado para uma atividade com temática de áreas afins ou convocar instrutor </w:t>
      </w:r>
      <w:r w:rsidRPr="008A307A">
        <w:rPr>
          <w:rFonts w:ascii="Arial" w:hAnsi="Arial" w:cs="Arial"/>
          <w:sz w:val="24"/>
          <w:szCs w:val="24"/>
        </w:rPr>
        <w:t>não integrante do c</w:t>
      </w:r>
      <w:r w:rsidR="00C91FD8" w:rsidRPr="008A307A">
        <w:rPr>
          <w:rFonts w:ascii="Arial" w:hAnsi="Arial" w:cs="Arial"/>
          <w:sz w:val="24"/>
          <w:szCs w:val="24"/>
        </w:rPr>
        <w:t>adastro de instrutores internos.</w:t>
      </w:r>
    </w:p>
    <w:p w:rsidR="008A307A" w:rsidRPr="00961C95" w:rsidRDefault="00903463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>A ordem classificatória em</w:t>
      </w:r>
      <w:r w:rsidR="00943E93" w:rsidRPr="008A307A">
        <w:rPr>
          <w:rFonts w:ascii="Arial" w:hAnsi="Arial" w:cs="Arial"/>
          <w:sz w:val="24"/>
          <w:szCs w:val="24"/>
        </w:rPr>
        <w:t xml:space="preserve"> resultado final</w:t>
      </w:r>
      <w:r w:rsidR="009B0E7D" w:rsidRPr="008A307A">
        <w:rPr>
          <w:rFonts w:ascii="Arial" w:hAnsi="Arial" w:cs="Arial"/>
          <w:sz w:val="24"/>
          <w:szCs w:val="24"/>
        </w:rPr>
        <w:t xml:space="preserve"> </w:t>
      </w:r>
      <w:r w:rsidRPr="008A307A">
        <w:rPr>
          <w:rFonts w:ascii="Arial" w:hAnsi="Arial" w:cs="Arial"/>
          <w:sz w:val="24"/>
          <w:szCs w:val="24"/>
        </w:rPr>
        <w:t xml:space="preserve">de </w:t>
      </w:r>
      <w:r w:rsidRPr="008A307A">
        <w:rPr>
          <w:rFonts w:ascii="Arial" w:hAnsi="Arial" w:cs="Arial"/>
          <w:b/>
          <w:sz w:val="24"/>
          <w:szCs w:val="24"/>
        </w:rPr>
        <w:t>Seleção Interna para Formação de Banco de Instrutores</w:t>
      </w:r>
      <w:r w:rsidRPr="008A307A">
        <w:rPr>
          <w:rFonts w:ascii="Arial" w:hAnsi="Arial" w:cs="Arial"/>
          <w:sz w:val="24"/>
          <w:szCs w:val="24"/>
        </w:rPr>
        <w:t xml:space="preserve"> </w:t>
      </w:r>
      <w:r w:rsidR="00943E93" w:rsidRPr="008A307A">
        <w:rPr>
          <w:rFonts w:ascii="Arial" w:hAnsi="Arial" w:cs="Arial"/>
          <w:sz w:val="24"/>
          <w:szCs w:val="24"/>
        </w:rPr>
        <w:t>não implica</w:t>
      </w:r>
      <w:r w:rsidRPr="008A307A">
        <w:rPr>
          <w:rFonts w:ascii="Arial" w:hAnsi="Arial" w:cs="Arial"/>
          <w:sz w:val="24"/>
          <w:szCs w:val="24"/>
        </w:rPr>
        <w:t>rá</w:t>
      </w:r>
      <w:r w:rsidR="009B0E7D" w:rsidRPr="008A307A">
        <w:rPr>
          <w:rFonts w:ascii="Arial" w:hAnsi="Arial" w:cs="Arial"/>
          <w:sz w:val="24"/>
          <w:szCs w:val="24"/>
        </w:rPr>
        <w:t>, necessariamente,</w:t>
      </w:r>
      <w:r w:rsidR="00943E93" w:rsidRPr="008A307A">
        <w:rPr>
          <w:rFonts w:ascii="Arial" w:hAnsi="Arial" w:cs="Arial"/>
          <w:sz w:val="24"/>
          <w:szCs w:val="24"/>
        </w:rPr>
        <w:t xml:space="preserve"> em prioridade de convocação para as atividades de instrutoria.</w:t>
      </w:r>
    </w:p>
    <w:p w:rsidR="00961C95" w:rsidRPr="008A307A" w:rsidRDefault="00961C95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A10774">
        <w:rPr>
          <w:rFonts w:ascii="Arial" w:hAnsi="Arial" w:cs="Arial"/>
          <w:sz w:val="24"/>
          <w:szCs w:val="24"/>
        </w:rPr>
        <w:t>Somente os instrutores convocados que tenham atendido a demanda da instituição, cumprindo com o exigido na execução da atividade e possuindo uma avaliação positiva na Avaliação de Reação, poderão permanecer no Banco de Instrutores.</w:t>
      </w:r>
    </w:p>
    <w:p w:rsidR="008A307A" w:rsidRPr="008A307A" w:rsidRDefault="008A307A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>Os casos omissos em edital</w:t>
      </w:r>
      <w:r w:rsidRPr="008A307A">
        <w:rPr>
          <w:rFonts w:ascii="Arial" w:hAnsi="Arial" w:cs="Arial"/>
          <w:b/>
          <w:sz w:val="24"/>
          <w:szCs w:val="24"/>
        </w:rPr>
        <w:t xml:space="preserve"> </w:t>
      </w:r>
      <w:r w:rsidRPr="008A307A">
        <w:rPr>
          <w:rFonts w:ascii="Arial" w:hAnsi="Arial" w:cs="Arial"/>
          <w:sz w:val="24"/>
          <w:szCs w:val="24"/>
        </w:rPr>
        <w:t>de</w:t>
      </w:r>
      <w:r w:rsidRPr="008A307A">
        <w:rPr>
          <w:rFonts w:ascii="Arial" w:hAnsi="Arial" w:cs="Arial"/>
          <w:b/>
          <w:sz w:val="24"/>
          <w:szCs w:val="24"/>
        </w:rPr>
        <w:t xml:space="preserve"> Seleção Interna para Formação de Banco de Instrutores</w:t>
      </w:r>
      <w:r w:rsidRPr="008A307A">
        <w:rPr>
          <w:rFonts w:ascii="Arial" w:hAnsi="Arial" w:cs="Arial"/>
          <w:sz w:val="24"/>
          <w:szCs w:val="24"/>
        </w:rPr>
        <w:t xml:space="preserve"> serão analisados e decididos pela PROGESP. </w:t>
      </w:r>
    </w:p>
    <w:p w:rsidR="008C5DCF" w:rsidRPr="008A307A" w:rsidRDefault="008C5DCF" w:rsidP="008A307A">
      <w:pPr>
        <w:pStyle w:val="PargrafodaLista"/>
        <w:numPr>
          <w:ilvl w:val="1"/>
          <w:numId w:val="25"/>
        </w:numPr>
        <w:suppressAutoHyphens/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8A307A">
        <w:rPr>
          <w:rFonts w:ascii="Arial" w:hAnsi="Arial" w:cs="Arial"/>
          <w:sz w:val="24"/>
          <w:szCs w:val="24"/>
        </w:rPr>
        <w:t>Quai</w:t>
      </w:r>
      <w:r w:rsidR="00903463" w:rsidRPr="008A307A">
        <w:rPr>
          <w:rFonts w:ascii="Arial" w:hAnsi="Arial" w:cs="Arial"/>
          <w:sz w:val="24"/>
          <w:szCs w:val="24"/>
        </w:rPr>
        <w:t xml:space="preserve">squer dúvidas referentes a </w:t>
      </w:r>
      <w:r w:rsidRPr="008A307A">
        <w:rPr>
          <w:rFonts w:ascii="Arial" w:hAnsi="Arial" w:cs="Arial"/>
          <w:sz w:val="24"/>
          <w:szCs w:val="24"/>
        </w:rPr>
        <w:t xml:space="preserve">processo seletivo </w:t>
      </w:r>
      <w:r w:rsidR="00903463" w:rsidRPr="008A307A">
        <w:rPr>
          <w:rFonts w:ascii="Arial" w:hAnsi="Arial" w:cs="Arial"/>
          <w:sz w:val="24"/>
          <w:szCs w:val="24"/>
        </w:rPr>
        <w:t>de</w:t>
      </w:r>
      <w:r w:rsidR="00903463" w:rsidRPr="008A307A">
        <w:rPr>
          <w:rFonts w:ascii="Arial" w:hAnsi="Arial" w:cs="Arial"/>
          <w:b/>
          <w:sz w:val="24"/>
          <w:szCs w:val="24"/>
        </w:rPr>
        <w:t xml:space="preserve"> Formação de Banco de Instrutores</w:t>
      </w:r>
      <w:r w:rsidR="00903463" w:rsidRPr="008A307A">
        <w:rPr>
          <w:rFonts w:ascii="Arial" w:hAnsi="Arial" w:cs="Arial"/>
          <w:sz w:val="24"/>
          <w:szCs w:val="24"/>
        </w:rPr>
        <w:t xml:space="preserve"> </w:t>
      </w:r>
      <w:r w:rsidRPr="008A307A">
        <w:rPr>
          <w:rFonts w:ascii="Arial" w:hAnsi="Arial" w:cs="Arial"/>
          <w:sz w:val="24"/>
          <w:szCs w:val="24"/>
        </w:rPr>
        <w:t xml:space="preserve">deverão ser endereçadas para o e-mail </w:t>
      </w:r>
      <w:hyperlink r:id="rId9" w:history="1">
        <w:r w:rsidR="00BB2111" w:rsidRPr="008A307A">
          <w:rPr>
            <w:rStyle w:val="Hyperlink"/>
            <w:rFonts w:ascii="Arial" w:hAnsi="Arial" w:cs="Arial"/>
            <w:sz w:val="24"/>
            <w:szCs w:val="24"/>
          </w:rPr>
          <w:t>selecaodcep@reitoria.ufrn.br</w:t>
        </w:r>
      </w:hyperlink>
      <w:r w:rsidRPr="008A307A">
        <w:rPr>
          <w:rFonts w:ascii="Arial" w:hAnsi="Arial" w:cs="Arial"/>
          <w:sz w:val="24"/>
          <w:szCs w:val="24"/>
        </w:rPr>
        <w:t>.</w:t>
      </w:r>
    </w:p>
    <w:p w:rsidR="00177C4C" w:rsidRDefault="00177C4C" w:rsidP="00770BB4">
      <w:pPr>
        <w:rPr>
          <w:rFonts w:ascii="Arial" w:hAnsi="Arial" w:cs="Arial"/>
          <w:sz w:val="24"/>
          <w:szCs w:val="24"/>
        </w:rPr>
      </w:pPr>
    </w:p>
    <w:p w:rsidR="00177C4C" w:rsidRDefault="00177C4C" w:rsidP="00BF09F2">
      <w:pPr>
        <w:ind w:left="5664"/>
        <w:rPr>
          <w:rFonts w:ascii="Arial" w:hAnsi="Arial" w:cs="Arial"/>
          <w:sz w:val="24"/>
          <w:szCs w:val="24"/>
        </w:rPr>
      </w:pPr>
    </w:p>
    <w:p w:rsidR="00903463" w:rsidRDefault="00903463" w:rsidP="00BF09F2">
      <w:pPr>
        <w:ind w:left="5664"/>
        <w:rPr>
          <w:rFonts w:ascii="Arial" w:hAnsi="Arial" w:cs="Arial"/>
          <w:sz w:val="24"/>
          <w:szCs w:val="24"/>
        </w:rPr>
      </w:pPr>
    </w:p>
    <w:p w:rsidR="00903463" w:rsidRDefault="00903463" w:rsidP="00BF09F2">
      <w:pPr>
        <w:ind w:left="5664"/>
        <w:rPr>
          <w:rFonts w:ascii="Arial" w:hAnsi="Arial" w:cs="Arial"/>
          <w:sz w:val="24"/>
          <w:szCs w:val="24"/>
        </w:rPr>
      </w:pPr>
    </w:p>
    <w:p w:rsidR="00903463" w:rsidRDefault="00903463" w:rsidP="00BF09F2">
      <w:pPr>
        <w:ind w:left="5664"/>
        <w:rPr>
          <w:rFonts w:ascii="Arial" w:hAnsi="Arial" w:cs="Arial"/>
          <w:sz w:val="24"/>
          <w:szCs w:val="24"/>
        </w:rPr>
      </w:pPr>
    </w:p>
    <w:p w:rsidR="008C5DCF" w:rsidRPr="00BB2111" w:rsidRDefault="008C5DCF" w:rsidP="00770BB4">
      <w:pPr>
        <w:jc w:val="right"/>
        <w:rPr>
          <w:rFonts w:ascii="Arial" w:hAnsi="Arial" w:cs="Arial"/>
          <w:sz w:val="24"/>
          <w:szCs w:val="24"/>
        </w:rPr>
      </w:pPr>
      <w:r w:rsidRPr="00BB2111">
        <w:rPr>
          <w:rFonts w:ascii="Arial" w:hAnsi="Arial" w:cs="Arial"/>
          <w:sz w:val="24"/>
          <w:szCs w:val="24"/>
        </w:rPr>
        <w:t xml:space="preserve">Natal, </w:t>
      </w:r>
      <w:r w:rsidR="00820478">
        <w:rPr>
          <w:rFonts w:ascii="Arial" w:hAnsi="Arial" w:cs="Arial"/>
          <w:sz w:val="24"/>
          <w:szCs w:val="24"/>
        </w:rPr>
        <w:t>1</w:t>
      </w:r>
      <w:r w:rsidR="00C85857">
        <w:rPr>
          <w:rFonts w:ascii="Arial" w:hAnsi="Arial" w:cs="Arial"/>
          <w:sz w:val="24"/>
          <w:szCs w:val="24"/>
        </w:rPr>
        <w:t>6</w:t>
      </w:r>
      <w:r w:rsidRPr="00972779">
        <w:rPr>
          <w:rFonts w:ascii="Arial" w:hAnsi="Arial" w:cs="Arial"/>
          <w:sz w:val="24"/>
          <w:szCs w:val="24"/>
        </w:rPr>
        <w:t xml:space="preserve"> de </w:t>
      </w:r>
      <w:r w:rsidR="00BB2111" w:rsidRPr="00972779">
        <w:rPr>
          <w:rFonts w:ascii="Arial" w:hAnsi="Arial" w:cs="Arial"/>
          <w:sz w:val="24"/>
          <w:szCs w:val="24"/>
        </w:rPr>
        <w:t>dezembro</w:t>
      </w:r>
      <w:r w:rsidRPr="00BB2111">
        <w:rPr>
          <w:rFonts w:ascii="Arial" w:hAnsi="Arial" w:cs="Arial"/>
          <w:sz w:val="24"/>
          <w:szCs w:val="24"/>
        </w:rPr>
        <w:t xml:space="preserve"> de 20</w:t>
      </w:r>
      <w:r w:rsidR="00850270" w:rsidRPr="00BB2111">
        <w:rPr>
          <w:rFonts w:ascii="Arial" w:hAnsi="Arial" w:cs="Arial"/>
          <w:sz w:val="24"/>
          <w:szCs w:val="24"/>
        </w:rPr>
        <w:t>19</w:t>
      </w:r>
      <w:r w:rsidR="00DD4D3A" w:rsidRPr="00BB2111">
        <w:rPr>
          <w:rFonts w:ascii="Arial" w:hAnsi="Arial" w:cs="Arial"/>
          <w:sz w:val="24"/>
          <w:szCs w:val="24"/>
        </w:rPr>
        <w:t>.</w:t>
      </w:r>
    </w:p>
    <w:p w:rsidR="00E72FD3" w:rsidRDefault="00E72FD3" w:rsidP="00BF09F2">
      <w:pPr>
        <w:jc w:val="center"/>
        <w:rPr>
          <w:rFonts w:ascii="Arial" w:hAnsi="Arial" w:cs="Arial"/>
          <w:sz w:val="24"/>
          <w:szCs w:val="24"/>
        </w:rPr>
      </w:pPr>
    </w:p>
    <w:p w:rsidR="00177C4C" w:rsidRDefault="00177C4C" w:rsidP="00BF09F2">
      <w:pPr>
        <w:jc w:val="center"/>
        <w:rPr>
          <w:rFonts w:ascii="Arial" w:hAnsi="Arial" w:cs="Arial"/>
          <w:sz w:val="24"/>
          <w:szCs w:val="24"/>
        </w:rPr>
      </w:pPr>
    </w:p>
    <w:p w:rsidR="00177C4C" w:rsidRDefault="00177C4C" w:rsidP="00BF09F2">
      <w:pPr>
        <w:jc w:val="center"/>
        <w:rPr>
          <w:rFonts w:ascii="Arial" w:hAnsi="Arial" w:cs="Arial"/>
          <w:sz w:val="24"/>
          <w:szCs w:val="24"/>
        </w:rPr>
      </w:pPr>
    </w:p>
    <w:p w:rsidR="008C5DCF" w:rsidRPr="00BB2111" w:rsidRDefault="008C5DCF" w:rsidP="00BF09F2">
      <w:pPr>
        <w:jc w:val="center"/>
        <w:rPr>
          <w:rFonts w:ascii="Arial" w:hAnsi="Arial" w:cs="Arial"/>
          <w:sz w:val="24"/>
          <w:szCs w:val="24"/>
        </w:rPr>
      </w:pPr>
      <w:r w:rsidRPr="00BB2111">
        <w:rPr>
          <w:rFonts w:ascii="Arial" w:hAnsi="Arial" w:cs="Arial"/>
          <w:sz w:val="24"/>
          <w:szCs w:val="24"/>
        </w:rPr>
        <w:t>Mirian Dantas dos Santos</w:t>
      </w:r>
    </w:p>
    <w:p w:rsidR="00A020B9" w:rsidRPr="00EC1F9E" w:rsidRDefault="008C5DCF" w:rsidP="00EC1F9E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0270">
        <w:rPr>
          <w:rFonts w:ascii="Arial" w:hAnsi="Arial" w:cs="Arial"/>
          <w:sz w:val="24"/>
          <w:szCs w:val="24"/>
        </w:rPr>
        <w:t>Pró-Reitora de Gestão de Pessoas</w:t>
      </w:r>
    </w:p>
    <w:p w:rsidR="00A020B9" w:rsidRDefault="00A020B9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E2F89" w:rsidRDefault="004E2F89" w:rsidP="009B0E7D">
      <w:pPr>
        <w:pStyle w:val="PargrafodaLista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5A4C" w:rsidRDefault="00475A4C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A3A3A" w:rsidRDefault="009A3A3A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A3A3A" w:rsidRDefault="009A3A3A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A3A3A" w:rsidRDefault="009A3A3A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A3A3A" w:rsidRDefault="009A3A3A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A3A3A" w:rsidRDefault="009A3A3A" w:rsidP="001965FB">
      <w:pPr>
        <w:pStyle w:val="PargrafodaLista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E1375" w:rsidRPr="00475A4C" w:rsidRDefault="00BE1375" w:rsidP="00BE137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Pr="00475A4C">
        <w:rPr>
          <w:rFonts w:ascii="Arial" w:hAnsi="Arial" w:cs="Arial"/>
          <w:b/>
          <w:sz w:val="24"/>
          <w:szCs w:val="24"/>
        </w:rPr>
        <w:t>I</w:t>
      </w:r>
    </w:p>
    <w:p w:rsidR="00BE1375" w:rsidRPr="005432AC" w:rsidRDefault="00BE1375" w:rsidP="00BE1375">
      <w:pPr>
        <w:jc w:val="center"/>
        <w:rPr>
          <w:rFonts w:ascii="Arial" w:hAnsi="Arial" w:cs="Arial"/>
          <w:b/>
          <w:sz w:val="24"/>
          <w:szCs w:val="24"/>
        </w:rPr>
      </w:pPr>
    </w:p>
    <w:p w:rsidR="00BE1375" w:rsidRPr="005432AC" w:rsidRDefault="00BE1375" w:rsidP="00BE1375">
      <w:pPr>
        <w:rPr>
          <w:rFonts w:ascii="Arial" w:hAnsi="Arial" w:cs="Arial"/>
          <w:b/>
          <w:sz w:val="24"/>
          <w:szCs w:val="24"/>
        </w:rPr>
      </w:pPr>
    </w:p>
    <w:p w:rsidR="00BE1375" w:rsidRPr="005432AC" w:rsidRDefault="00BE1375" w:rsidP="00BE1375">
      <w:pPr>
        <w:rPr>
          <w:rFonts w:ascii="Arial" w:hAnsi="Arial" w:cs="Arial"/>
          <w:b/>
          <w:sz w:val="24"/>
          <w:szCs w:val="24"/>
        </w:rPr>
      </w:pPr>
    </w:p>
    <w:p w:rsidR="00BE1375" w:rsidRPr="005432AC" w:rsidRDefault="00BE1375" w:rsidP="00BE1375">
      <w:pPr>
        <w:rPr>
          <w:rFonts w:ascii="Arial" w:hAnsi="Arial" w:cs="Arial"/>
          <w:b/>
          <w:sz w:val="24"/>
          <w:szCs w:val="24"/>
        </w:rPr>
      </w:pPr>
    </w:p>
    <w:p w:rsidR="00BE1375" w:rsidRPr="005432AC" w:rsidRDefault="00BE1375" w:rsidP="00BE1375">
      <w:pPr>
        <w:jc w:val="center"/>
        <w:rPr>
          <w:rFonts w:ascii="Arial" w:hAnsi="Arial" w:cs="Arial"/>
          <w:b/>
          <w:sz w:val="24"/>
          <w:szCs w:val="24"/>
        </w:rPr>
      </w:pPr>
      <w:r w:rsidRPr="005432AC">
        <w:rPr>
          <w:rFonts w:ascii="Arial" w:hAnsi="Arial" w:cs="Arial"/>
          <w:b/>
          <w:sz w:val="24"/>
          <w:szCs w:val="24"/>
        </w:rPr>
        <w:t xml:space="preserve">            TERMO DE COMPENSAÇÃO DE JORNADA DE TRABALHO</w:t>
      </w:r>
    </w:p>
    <w:p w:rsidR="00BE1375" w:rsidRPr="005432AC" w:rsidRDefault="00BE1375" w:rsidP="00BE1375">
      <w:pPr>
        <w:jc w:val="center"/>
        <w:rPr>
          <w:rFonts w:ascii="Arial" w:hAnsi="Arial" w:cs="Arial"/>
          <w:b/>
          <w:sz w:val="24"/>
          <w:szCs w:val="24"/>
        </w:rPr>
      </w:pPr>
    </w:p>
    <w:p w:rsidR="00BE1375" w:rsidRPr="005432AC" w:rsidRDefault="00BE1375" w:rsidP="00BE1375">
      <w:pPr>
        <w:jc w:val="both"/>
        <w:rPr>
          <w:rFonts w:ascii="Arial" w:hAnsi="Arial" w:cs="Arial"/>
          <w:b/>
          <w:sz w:val="24"/>
          <w:szCs w:val="24"/>
        </w:rPr>
      </w:pPr>
    </w:p>
    <w:p w:rsidR="00BE1375" w:rsidRPr="005432AC" w:rsidRDefault="00BE1375" w:rsidP="00BE1375">
      <w:pPr>
        <w:jc w:val="both"/>
        <w:rPr>
          <w:rFonts w:ascii="Arial" w:hAnsi="Arial" w:cs="Arial"/>
          <w:sz w:val="24"/>
          <w:szCs w:val="24"/>
        </w:rPr>
      </w:pPr>
      <w:r w:rsidRPr="005432AC">
        <w:rPr>
          <w:rFonts w:ascii="Arial" w:hAnsi="Arial" w:cs="Arial"/>
          <w:sz w:val="24"/>
          <w:szCs w:val="24"/>
        </w:rPr>
        <w:t>Eu _________________________________________________________, servidor(a) da UFRN no cargo de __________________________________________ matrícula SIAPE nº _________________, lotado(a) na ___________________ ____________________________________ comprometo-me a compensar os horários em que me ausentei do trabalho para fins de ministrar  a Atividade de Capacitação em _________________________________________________, no período de _________________________, na qualidade de instrutor(a) interno, do Programa de Capacitação e Aperfeiçoamento da UFRN. Com a anuência de minha chefia imediata fica registrado que farei a compensação de horário da seguinte maneira (especificar turnos de trabalho):</w:t>
      </w:r>
    </w:p>
    <w:p w:rsidR="00BE1375" w:rsidRPr="005432AC" w:rsidRDefault="00BE1375" w:rsidP="00BE137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2"/>
        <w:gridCol w:w="2882"/>
      </w:tblGrid>
      <w:tr w:rsidR="00BE1375" w:rsidRPr="005432AC" w:rsidTr="00BE70F1">
        <w:trPr>
          <w:jc w:val="center"/>
        </w:trPr>
        <w:tc>
          <w:tcPr>
            <w:tcW w:w="2881" w:type="dxa"/>
          </w:tcPr>
          <w:p w:rsidR="00BE1375" w:rsidRPr="005432AC" w:rsidRDefault="00BE1375" w:rsidP="00BE7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2AC">
              <w:rPr>
                <w:rFonts w:ascii="Arial" w:hAnsi="Arial" w:cs="Arial"/>
                <w:b/>
                <w:bCs/>
                <w:sz w:val="24"/>
                <w:szCs w:val="24"/>
              </w:rPr>
              <w:t>DATAS</w:t>
            </w: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2AC">
              <w:rPr>
                <w:rFonts w:ascii="Arial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2AC">
              <w:rPr>
                <w:rFonts w:ascii="Arial" w:hAnsi="Arial" w:cs="Arial"/>
                <w:b/>
                <w:bCs/>
                <w:sz w:val="24"/>
                <w:szCs w:val="24"/>
              </w:rPr>
              <w:t>HORÁRIO</w:t>
            </w:r>
          </w:p>
        </w:tc>
      </w:tr>
      <w:tr w:rsidR="00BE1375" w:rsidRPr="005432AC" w:rsidTr="00BE70F1">
        <w:trPr>
          <w:jc w:val="center"/>
        </w:trPr>
        <w:tc>
          <w:tcPr>
            <w:tcW w:w="2881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375" w:rsidRPr="005432AC" w:rsidTr="00BE70F1">
        <w:trPr>
          <w:jc w:val="center"/>
        </w:trPr>
        <w:tc>
          <w:tcPr>
            <w:tcW w:w="2881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375" w:rsidRPr="005432AC" w:rsidTr="00BE70F1">
        <w:trPr>
          <w:jc w:val="center"/>
        </w:trPr>
        <w:tc>
          <w:tcPr>
            <w:tcW w:w="2881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375" w:rsidRPr="005432AC" w:rsidTr="00BE70F1">
        <w:trPr>
          <w:jc w:val="center"/>
        </w:trPr>
        <w:tc>
          <w:tcPr>
            <w:tcW w:w="2881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1375" w:rsidRPr="005432AC" w:rsidRDefault="00BE1375" w:rsidP="00BE7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375" w:rsidRPr="005432AC" w:rsidRDefault="00BE1375" w:rsidP="00BE1375">
      <w:pPr>
        <w:jc w:val="both"/>
        <w:rPr>
          <w:rFonts w:ascii="Arial" w:hAnsi="Arial" w:cs="Arial"/>
          <w:sz w:val="24"/>
          <w:szCs w:val="24"/>
        </w:rPr>
      </w:pPr>
    </w:p>
    <w:p w:rsidR="00BE1375" w:rsidRPr="005432AC" w:rsidRDefault="00BE1375" w:rsidP="00BE1375">
      <w:pPr>
        <w:jc w:val="both"/>
        <w:rPr>
          <w:rFonts w:ascii="Arial" w:hAnsi="Arial" w:cs="Arial"/>
          <w:sz w:val="24"/>
          <w:szCs w:val="24"/>
        </w:rPr>
      </w:pPr>
      <w:r w:rsidRPr="005432AC">
        <w:rPr>
          <w:rFonts w:ascii="Arial" w:hAnsi="Arial" w:cs="Arial"/>
          <w:sz w:val="24"/>
          <w:szCs w:val="24"/>
        </w:rPr>
        <w:t>Perfazendo um total de _______h, correspondente ao período integral de meu afastamento.</w:t>
      </w:r>
    </w:p>
    <w:p w:rsidR="00BE1375" w:rsidRPr="005432AC" w:rsidRDefault="00BE1375" w:rsidP="00BE1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375" w:rsidRPr="005432AC" w:rsidRDefault="00BE1375" w:rsidP="00BE1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375" w:rsidRPr="005432AC" w:rsidRDefault="00BE1375" w:rsidP="00BE13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32AC">
        <w:rPr>
          <w:rFonts w:ascii="Arial" w:hAnsi="Arial" w:cs="Arial"/>
          <w:sz w:val="24"/>
          <w:szCs w:val="24"/>
        </w:rPr>
        <w:t xml:space="preserve">Natal, _____de______________de ________.     </w:t>
      </w:r>
    </w:p>
    <w:p w:rsidR="00BE1375" w:rsidRDefault="00BE1375" w:rsidP="00BE1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375" w:rsidRDefault="00BE1375" w:rsidP="00BE1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375" w:rsidRPr="005432AC" w:rsidRDefault="00BE1375" w:rsidP="00BE1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375" w:rsidRPr="005432AC" w:rsidRDefault="00BE1375" w:rsidP="00BE13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Pr="005432A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:rsidR="00BE1375" w:rsidRPr="005432AC" w:rsidRDefault="00BE1375" w:rsidP="00BE13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432AC">
        <w:rPr>
          <w:rFonts w:ascii="Arial" w:hAnsi="Arial" w:cs="Arial"/>
          <w:sz w:val="24"/>
          <w:szCs w:val="24"/>
        </w:rPr>
        <w:t xml:space="preserve">Servidor(a)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432AC">
        <w:rPr>
          <w:rFonts w:ascii="Arial" w:hAnsi="Arial" w:cs="Arial"/>
          <w:sz w:val="24"/>
          <w:szCs w:val="24"/>
        </w:rPr>
        <w:t>Chefia Imediata</w:t>
      </w:r>
    </w:p>
    <w:p w:rsidR="00BE1375" w:rsidRPr="005432AC" w:rsidRDefault="00BE1375" w:rsidP="00BE1375">
      <w:pPr>
        <w:ind w:left="900" w:hanging="195"/>
        <w:jc w:val="both"/>
        <w:rPr>
          <w:rFonts w:ascii="Arial" w:hAnsi="Arial" w:cs="Arial"/>
          <w:b/>
          <w:sz w:val="24"/>
          <w:szCs w:val="24"/>
        </w:rPr>
      </w:pPr>
    </w:p>
    <w:p w:rsidR="00BE1375" w:rsidRDefault="00BE1375" w:rsidP="00BE1375">
      <w:pPr>
        <w:jc w:val="both"/>
        <w:rPr>
          <w:rFonts w:ascii="Arial" w:hAnsi="Arial" w:cs="Arial"/>
          <w:b/>
          <w:sz w:val="24"/>
          <w:szCs w:val="24"/>
        </w:rPr>
      </w:pPr>
    </w:p>
    <w:sectPr w:rsidR="00BE1375" w:rsidSect="005811B1">
      <w:headerReference w:type="default" r:id="rId10"/>
      <w:footerReference w:type="default" r:id="rId11"/>
      <w:pgSz w:w="11906" w:h="16838"/>
      <w:pgMar w:top="1418" w:right="1134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BF" w:rsidRDefault="00E53BBF" w:rsidP="00BE30BC">
      <w:r>
        <w:separator/>
      </w:r>
    </w:p>
  </w:endnote>
  <w:endnote w:type="continuationSeparator" w:id="1">
    <w:p w:rsidR="00E53BBF" w:rsidRDefault="00E53BBF" w:rsidP="00BE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DejaVu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63" w:rsidRDefault="00903463" w:rsidP="00576F0A">
    <w:pPr>
      <w:pStyle w:val="Rodap"/>
      <w:jc w:val="center"/>
      <w:rPr>
        <w:rFonts w:cs="Arial"/>
        <w:color w:val="000000"/>
        <w:sz w:val="20"/>
        <w:szCs w:val="20"/>
      </w:rPr>
    </w:pPr>
    <w:r>
      <w:rPr>
        <w:rFonts w:cs="Arial"/>
        <w:color w:val="000000"/>
        <w:sz w:val="20"/>
        <w:szCs w:val="20"/>
      </w:rPr>
      <w:t>___________________________________________________________________________________________</w:t>
    </w:r>
  </w:p>
  <w:p w:rsidR="00903463" w:rsidRPr="00994828" w:rsidRDefault="00903463" w:rsidP="006C1FA8">
    <w:pPr>
      <w:pStyle w:val="Rodap"/>
      <w:jc w:val="center"/>
      <w:rPr>
        <w:rFonts w:cs="Arial"/>
        <w:b/>
        <w:color w:val="000000"/>
        <w:sz w:val="10"/>
        <w:szCs w:val="10"/>
      </w:rPr>
    </w:pPr>
  </w:p>
  <w:p w:rsidR="00903463" w:rsidRPr="00576F0A" w:rsidRDefault="00903463" w:rsidP="006C1FA8">
    <w:pPr>
      <w:pStyle w:val="Rodap"/>
      <w:jc w:val="center"/>
      <w:rPr>
        <w:rFonts w:cs="Arial"/>
        <w:b/>
        <w:color w:val="000000"/>
      </w:rPr>
    </w:pPr>
    <w:r w:rsidRPr="00576F0A">
      <w:rPr>
        <w:rFonts w:cs="Arial"/>
        <w:b/>
        <w:color w:val="000000"/>
      </w:rPr>
      <w:t>Pró-Reitoria de Gestão de Pessoas</w:t>
    </w:r>
  </w:p>
  <w:p w:rsidR="00903463" w:rsidRDefault="00903463" w:rsidP="006C1FA8">
    <w:pPr>
      <w:pStyle w:val="Rodap"/>
      <w:jc w:val="center"/>
      <w:rPr>
        <w:rFonts w:cs="Arial"/>
        <w:color w:val="000000"/>
        <w:sz w:val="20"/>
        <w:szCs w:val="20"/>
      </w:rPr>
    </w:pPr>
    <w:r w:rsidRPr="00576F0A">
      <w:rPr>
        <w:rFonts w:cs="Arial"/>
        <w:color w:val="000000"/>
        <w:sz w:val="20"/>
        <w:szCs w:val="20"/>
      </w:rPr>
      <w:t>Av.</w:t>
    </w:r>
    <w:r w:rsidRPr="00576F0A">
      <w:rPr>
        <w:rFonts w:eastAsia="Arial" w:cs="Arial"/>
        <w:color w:val="000000"/>
        <w:sz w:val="20"/>
        <w:szCs w:val="20"/>
      </w:rPr>
      <w:t xml:space="preserve">Senador Salgado Filho S/N - Cidade Universitária - 59078-970 - </w:t>
    </w:r>
    <w:r w:rsidRPr="00576F0A">
      <w:rPr>
        <w:rFonts w:cs="Arial"/>
        <w:color w:val="000000"/>
        <w:sz w:val="20"/>
        <w:szCs w:val="20"/>
      </w:rPr>
      <w:t>Natal</w:t>
    </w:r>
    <w:r w:rsidRPr="00576F0A">
      <w:rPr>
        <w:rFonts w:eastAsia="Arial" w:cs="Arial"/>
        <w:color w:val="000000"/>
        <w:sz w:val="20"/>
        <w:szCs w:val="20"/>
      </w:rPr>
      <w:t xml:space="preserve"> </w:t>
    </w:r>
    <w:r w:rsidRPr="00576F0A">
      <w:rPr>
        <w:rFonts w:cs="Arial"/>
        <w:color w:val="000000"/>
        <w:sz w:val="20"/>
        <w:szCs w:val="20"/>
      </w:rPr>
      <w:t>RN</w:t>
    </w:r>
  </w:p>
  <w:p w:rsidR="00903463" w:rsidRPr="00576F0A" w:rsidRDefault="00903463" w:rsidP="006C1FA8">
    <w:pPr>
      <w:pStyle w:val="Rodap"/>
      <w:jc w:val="center"/>
      <w:rPr>
        <w:rFonts w:cs="Arial"/>
        <w:sz w:val="20"/>
        <w:szCs w:val="20"/>
      </w:rPr>
    </w:pPr>
    <w:r w:rsidRPr="00576F0A">
      <w:rPr>
        <w:rFonts w:eastAsia="Arial" w:cs="Arial"/>
        <w:color w:val="000000"/>
        <w:sz w:val="20"/>
        <w:szCs w:val="20"/>
      </w:rPr>
      <w:t>(84)</w:t>
    </w:r>
    <w:r>
      <w:rPr>
        <w:rFonts w:eastAsia="Arial" w:cs="Arial"/>
        <w:color w:val="000000"/>
        <w:sz w:val="20"/>
        <w:szCs w:val="20"/>
      </w:rPr>
      <w:t>3342 2296</w:t>
    </w:r>
    <w:r w:rsidRPr="00576F0A">
      <w:rPr>
        <w:rFonts w:eastAsia="Arial" w:cs="Arial"/>
        <w:color w:val="000000"/>
        <w:sz w:val="20"/>
        <w:szCs w:val="20"/>
      </w:rPr>
      <w:t xml:space="preserve"> - </w:t>
    </w:r>
    <w:r w:rsidRPr="00576F0A">
      <w:rPr>
        <w:rFonts w:cs="Arial"/>
        <w:color w:val="000000"/>
        <w:sz w:val="20"/>
        <w:szCs w:val="20"/>
      </w:rPr>
      <w:t>Fax</w:t>
    </w:r>
    <w:r w:rsidRPr="00576F0A">
      <w:rPr>
        <w:rFonts w:eastAsia="Arial" w:cs="Arial"/>
        <w:color w:val="000000"/>
        <w:sz w:val="20"/>
        <w:szCs w:val="20"/>
      </w:rPr>
      <w:t xml:space="preserve"> (84</w:t>
    </w:r>
    <w:r>
      <w:rPr>
        <w:rFonts w:eastAsia="Arial" w:cs="Arial"/>
        <w:color w:val="000000"/>
        <w:sz w:val="20"/>
        <w:szCs w:val="20"/>
      </w:rPr>
      <w:t>)</w:t>
    </w:r>
    <w:r w:rsidRPr="00576F0A">
      <w:rPr>
        <w:rFonts w:eastAsia="Arial" w:cs="Arial"/>
        <w:color w:val="000000"/>
        <w:sz w:val="20"/>
        <w:szCs w:val="20"/>
      </w:rPr>
      <w:t xml:space="preserve"> 3215-3270 </w:t>
    </w:r>
    <w:r>
      <w:rPr>
        <w:rFonts w:eastAsia="Arial" w:cs="Arial"/>
        <w:color w:val="000000"/>
        <w:sz w:val="20"/>
        <w:szCs w:val="20"/>
      </w:rPr>
      <w:t xml:space="preserve">- </w:t>
    </w:r>
    <w:r w:rsidRPr="00576F0A">
      <w:rPr>
        <w:rFonts w:eastAsia="Arial" w:cs="Arial"/>
        <w:color w:val="000000"/>
        <w:sz w:val="20"/>
        <w:szCs w:val="20"/>
      </w:rPr>
      <w:t xml:space="preserve"> </w:t>
    </w:r>
    <w:hyperlink r:id="rId1" w:history="1">
      <w:r w:rsidRPr="00576F0A">
        <w:rPr>
          <w:rStyle w:val="Hyperlink"/>
          <w:rFonts w:eastAsia="Arial"/>
          <w:color w:val="000000"/>
          <w:sz w:val="20"/>
          <w:szCs w:val="20"/>
          <w:u w:val="none"/>
        </w:rPr>
        <w:t>www.progesp.ufrn.br</w:t>
      </w:r>
    </w:hyperlink>
    <w:r w:rsidRPr="00576F0A">
      <w:rPr>
        <w:rFonts w:eastAsia="Arial" w:cs="Arial"/>
        <w:color w:val="000000"/>
        <w:sz w:val="20"/>
        <w:szCs w:val="20"/>
      </w:rPr>
      <w:t xml:space="preserve"> - </w:t>
    </w:r>
    <w:r w:rsidRPr="00576F0A">
      <w:rPr>
        <w:rFonts w:cs="Arial"/>
        <w:sz w:val="20"/>
        <w:szCs w:val="20"/>
      </w:rPr>
      <w:t>progesp@reitoria</w:t>
    </w:r>
    <w:r w:rsidRPr="00576F0A">
      <w:rPr>
        <w:rFonts w:eastAsia="Arial" w:cs="Arial"/>
        <w:sz w:val="20"/>
        <w:szCs w:val="20"/>
      </w:rPr>
      <w:t>.</w:t>
    </w:r>
    <w:r w:rsidRPr="00576F0A">
      <w:rPr>
        <w:rFonts w:cs="Arial"/>
        <w:sz w:val="20"/>
        <w:szCs w:val="20"/>
      </w:rPr>
      <w:t>ufrn</w:t>
    </w:r>
    <w:r w:rsidRPr="00576F0A">
      <w:rPr>
        <w:rFonts w:eastAsia="Arial" w:cs="Arial"/>
        <w:sz w:val="20"/>
        <w:szCs w:val="20"/>
      </w:rPr>
      <w:t>.</w:t>
    </w:r>
    <w:r w:rsidRPr="00576F0A">
      <w:rPr>
        <w:rFonts w:cs="Arial"/>
        <w:sz w:val="20"/>
        <w:szCs w:val="20"/>
      </w:rPr>
      <w:t>br</w:t>
    </w:r>
  </w:p>
  <w:p w:rsidR="00903463" w:rsidRPr="00326626" w:rsidRDefault="00903463" w:rsidP="006C1FA8">
    <w:pPr>
      <w:pStyle w:val="Rodap"/>
      <w:rPr>
        <w:sz w:val="20"/>
        <w:szCs w:val="20"/>
      </w:rPr>
    </w:pPr>
  </w:p>
  <w:p w:rsidR="00903463" w:rsidRDefault="009034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BF" w:rsidRDefault="00E53BBF" w:rsidP="00BE30BC">
      <w:r>
        <w:separator/>
      </w:r>
    </w:p>
  </w:footnote>
  <w:footnote w:type="continuationSeparator" w:id="1">
    <w:p w:rsidR="00E53BBF" w:rsidRDefault="00E53BBF" w:rsidP="00BE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63" w:rsidRPr="00BE30BC" w:rsidRDefault="00903463" w:rsidP="00BE30BC">
    <w:pPr>
      <w:spacing w:line="276" w:lineRule="auto"/>
      <w:jc w:val="center"/>
      <w:rPr>
        <w:b/>
        <w:bCs/>
        <w:sz w:val="22"/>
        <w:szCs w:val="22"/>
      </w:rPr>
    </w:pPr>
    <w:r>
      <w:rPr>
        <w:rFonts w:ascii="Ecofont Vera Sans" w:hAnsi="Ecofont Vera Sans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-219075</wp:posOffset>
          </wp:positionV>
          <wp:extent cx="711835" cy="871220"/>
          <wp:effectExtent l="19050" t="0" r="0" b="0"/>
          <wp:wrapThrough wrapText="bothSides">
            <wp:wrapPolygon edited="0">
              <wp:start x="-578" y="0"/>
              <wp:lineTo x="-578" y="21254"/>
              <wp:lineTo x="21388" y="21254"/>
              <wp:lineTo x="21388" y="0"/>
              <wp:lineTo x="-578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71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-204470</wp:posOffset>
          </wp:positionV>
          <wp:extent cx="756285" cy="858520"/>
          <wp:effectExtent l="0" t="0" r="0" b="0"/>
          <wp:wrapNone/>
          <wp:docPr id="2" name="Imagem 6" descr="C:\Users\Sanzia\Pictures\PROGESP-DDP-CPGP-assinatura-vertical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Sanzia\Pictures\PROGESP-DDP-CPGP-assinatura-vertical-01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6346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0BC">
      <w:rPr>
        <w:rFonts w:ascii="Ecofont Vera Sans" w:hAnsi="Ecofont Vera Sans"/>
        <w:b/>
        <w:bCs/>
      </w:rPr>
      <w:t xml:space="preserve"> </w:t>
    </w:r>
    <w:r w:rsidRPr="00BE30BC">
      <w:rPr>
        <w:b/>
        <w:bCs/>
        <w:sz w:val="22"/>
        <w:szCs w:val="22"/>
      </w:rPr>
      <w:t>MINISTÉRIO DA EDUCAÇÃO</w:t>
    </w:r>
  </w:p>
  <w:p w:rsidR="00903463" w:rsidRPr="00BE30BC" w:rsidRDefault="00903463" w:rsidP="00BE30BC">
    <w:pPr>
      <w:spacing w:line="276" w:lineRule="auto"/>
      <w:jc w:val="center"/>
      <w:rPr>
        <w:b/>
        <w:bCs/>
        <w:sz w:val="22"/>
        <w:szCs w:val="22"/>
      </w:rPr>
    </w:pPr>
    <w:r w:rsidRPr="00BE30BC">
      <w:rPr>
        <w:b/>
        <w:bCs/>
        <w:sz w:val="22"/>
        <w:szCs w:val="22"/>
      </w:rPr>
      <w:t>UNIVERSIDADE FEDERAL DO RIO GRANDE DO NORTE</w:t>
    </w:r>
    <w:r w:rsidRPr="00BE30BC">
      <w:rPr>
        <w:noProof/>
      </w:rPr>
      <w:t xml:space="preserve"> </w:t>
    </w:r>
  </w:p>
  <w:p w:rsidR="00903463" w:rsidRPr="00BE30BC" w:rsidRDefault="00903463" w:rsidP="00BE30BC">
    <w:pPr>
      <w:pStyle w:val="Ttulo1"/>
      <w:tabs>
        <w:tab w:val="clear" w:pos="432"/>
        <w:tab w:val="num" w:pos="0"/>
      </w:tabs>
      <w:spacing w:before="0" w:after="0" w:line="276" w:lineRule="auto"/>
      <w:ind w:left="0" w:firstLine="0"/>
      <w:jc w:val="center"/>
      <w:rPr>
        <w:rFonts w:ascii="Times New Roman" w:hAnsi="Times New Roman" w:cs="Times New Roman"/>
        <w:bCs w:val="0"/>
        <w:sz w:val="22"/>
        <w:szCs w:val="22"/>
      </w:rPr>
    </w:pPr>
    <w:r w:rsidRPr="00BE30BC">
      <w:rPr>
        <w:rFonts w:ascii="Times New Roman" w:hAnsi="Times New Roman" w:cs="Times New Roman"/>
        <w:bCs w:val="0"/>
        <w:sz w:val="22"/>
        <w:szCs w:val="22"/>
      </w:rPr>
      <w:t>PRÓ-REITORIA DE GESTÃO DE PESSOAS</w:t>
    </w:r>
  </w:p>
  <w:p w:rsidR="00903463" w:rsidRDefault="00903463">
    <w:pPr>
      <w:pStyle w:val="Cabealho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3">
    <w:nsid w:val="07C82322"/>
    <w:multiLevelType w:val="multilevel"/>
    <w:tmpl w:val="F120DF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320657E"/>
    <w:multiLevelType w:val="multilevel"/>
    <w:tmpl w:val="9F2E1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973CAE"/>
    <w:multiLevelType w:val="hybridMultilevel"/>
    <w:tmpl w:val="049AE89A"/>
    <w:lvl w:ilvl="0" w:tplc="E1B0A344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D7990"/>
    <w:multiLevelType w:val="multilevel"/>
    <w:tmpl w:val="BAA6E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57C51DD"/>
    <w:multiLevelType w:val="multilevel"/>
    <w:tmpl w:val="A0CACC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2E8E3BAA"/>
    <w:multiLevelType w:val="multilevel"/>
    <w:tmpl w:val="435A6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F4F17AF"/>
    <w:multiLevelType w:val="multilevel"/>
    <w:tmpl w:val="561E3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>
    <w:nsid w:val="42C702DC"/>
    <w:multiLevelType w:val="hybridMultilevel"/>
    <w:tmpl w:val="5802B394"/>
    <w:lvl w:ilvl="0" w:tplc="8640B8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CF7083"/>
    <w:multiLevelType w:val="multilevel"/>
    <w:tmpl w:val="42504D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>
    <w:nsid w:val="49102BF5"/>
    <w:multiLevelType w:val="multilevel"/>
    <w:tmpl w:val="58D66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>
    <w:nsid w:val="4CE83583"/>
    <w:multiLevelType w:val="hybridMultilevel"/>
    <w:tmpl w:val="F68CECB0"/>
    <w:lvl w:ilvl="0" w:tplc="43129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1B71EF"/>
    <w:multiLevelType w:val="multilevel"/>
    <w:tmpl w:val="4FB8C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59F55F06"/>
    <w:multiLevelType w:val="multilevel"/>
    <w:tmpl w:val="7D2EE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68B403C"/>
    <w:multiLevelType w:val="multilevel"/>
    <w:tmpl w:val="E5208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AB87560"/>
    <w:multiLevelType w:val="multilevel"/>
    <w:tmpl w:val="7C66BA22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cho" w:hint="default"/>
        <w:b/>
      </w:rPr>
    </w:lvl>
  </w:abstractNum>
  <w:abstractNum w:abstractNumId="18">
    <w:nsid w:val="6D866B63"/>
    <w:multiLevelType w:val="multilevel"/>
    <w:tmpl w:val="F4B6AF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AE318D"/>
    <w:multiLevelType w:val="multilevel"/>
    <w:tmpl w:val="381E34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B324C4"/>
    <w:multiLevelType w:val="hybridMultilevel"/>
    <w:tmpl w:val="D58840F8"/>
    <w:lvl w:ilvl="0" w:tplc="3904DF86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E74D2"/>
    <w:multiLevelType w:val="multilevel"/>
    <w:tmpl w:val="BC860D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2">
    <w:nsid w:val="76C0759A"/>
    <w:multiLevelType w:val="hybridMultilevel"/>
    <w:tmpl w:val="1FA8EBCA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5F2BE7"/>
    <w:multiLevelType w:val="multilevel"/>
    <w:tmpl w:val="F4B6AF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5D090F"/>
    <w:multiLevelType w:val="hybridMultilevel"/>
    <w:tmpl w:val="3C946108"/>
    <w:lvl w:ilvl="0" w:tplc="F2E26376">
      <w:start w:val="1"/>
      <w:numFmt w:val="low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01BE7"/>
    <w:multiLevelType w:val="multilevel"/>
    <w:tmpl w:val="84CCFD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24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20"/>
  </w:num>
  <w:num w:numId="13">
    <w:abstractNumId w:val="22"/>
  </w:num>
  <w:num w:numId="14">
    <w:abstractNumId w:val="4"/>
  </w:num>
  <w:num w:numId="15">
    <w:abstractNumId w:val="15"/>
  </w:num>
  <w:num w:numId="16">
    <w:abstractNumId w:val="19"/>
  </w:num>
  <w:num w:numId="17">
    <w:abstractNumId w:val="14"/>
  </w:num>
  <w:num w:numId="18">
    <w:abstractNumId w:val="25"/>
  </w:num>
  <w:num w:numId="19">
    <w:abstractNumId w:val="17"/>
  </w:num>
  <w:num w:numId="20">
    <w:abstractNumId w:val="23"/>
  </w:num>
  <w:num w:numId="21">
    <w:abstractNumId w:val="18"/>
  </w:num>
  <w:num w:numId="22">
    <w:abstractNumId w:val="13"/>
  </w:num>
  <w:num w:numId="23">
    <w:abstractNumId w:val="7"/>
  </w:num>
  <w:num w:numId="24">
    <w:abstractNumId w:val="6"/>
  </w:num>
  <w:num w:numId="25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E30BC"/>
    <w:rsid w:val="000024B8"/>
    <w:rsid w:val="000036E7"/>
    <w:rsid w:val="0000642D"/>
    <w:rsid w:val="00011473"/>
    <w:rsid w:val="000142C3"/>
    <w:rsid w:val="0001558F"/>
    <w:rsid w:val="000202D1"/>
    <w:rsid w:val="000327BF"/>
    <w:rsid w:val="0003647E"/>
    <w:rsid w:val="00037F81"/>
    <w:rsid w:val="000437BE"/>
    <w:rsid w:val="00047B95"/>
    <w:rsid w:val="00050D33"/>
    <w:rsid w:val="000538F9"/>
    <w:rsid w:val="00053C15"/>
    <w:rsid w:val="00057E94"/>
    <w:rsid w:val="00070470"/>
    <w:rsid w:val="00073A49"/>
    <w:rsid w:val="00075C5D"/>
    <w:rsid w:val="000823AA"/>
    <w:rsid w:val="00082D15"/>
    <w:rsid w:val="00084308"/>
    <w:rsid w:val="00086853"/>
    <w:rsid w:val="00087413"/>
    <w:rsid w:val="000A6CCD"/>
    <w:rsid w:val="000A745B"/>
    <w:rsid w:val="000B42EA"/>
    <w:rsid w:val="000B5526"/>
    <w:rsid w:val="000B5A0F"/>
    <w:rsid w:val="000C3D77"/>
    <w:rsid w:val="000C4612"/>
    <w:rsid w:val="000C70AF"/>
    <w:rsid w:val="000D3CC7"/>
    <w:rsid w:val="000D6DCF"/>
    <w:rsid w:val="000D72ED"/>
    <w:rsid w:val="000E355E"/>
    <w:rsid w:val="000E4AAA"/>
    <w:rsid w:val="000E79DF"/>
    <w:rsid w:val="000F1883"/>
    <w:rsid w:val="000F1C09"/>
    <w:rsid w:val="000F25B8"/>
    <w:rsid w:val="000F44D6"/>
    <w:rsid w:val="000F5178"/>
    <w:rsid w:val="000F536D"/>
    <w:rsid w:val="000F5A0F"/>
    <w:rsid w:val="00100D46"/>
    <w:rsid w:val="00110FE9"/>
    <w:rsid w:val="0011334E"/>
    <w:rsid w:val="00113AD5"/>
    <w:rsid w:val="001337EF"/>
    <w:rsid w:val="00137872"/>
    <w:rsid w:val="001428EA"/>
    <w:rsid w:val="001429B4"/>
    <w:rsid w:val="00154251"/>
    <w:rsid w:val="00154E56"/>
    <w:rsid w:val="001571F3"/>
    <w:rsid w:val="00160620"/>
    <w:rsid w:val="0016125C"/>
    <w:rsid w:val="00175E61"/>
    <w:rsid w:val="001766DE"/>
    <w:rsid w:val="00177197"/>
    <w:rsid w:val="00177C4C"/>
    <w:rsid w:val="00177D06"/>
    <w:rsid w:val="001804B8"/>
    <w:rsid w:val="001822EE"/>
    <w:rsid w:val="00182836"/>
    <w:rsid w:val="0018287B"/>
    <w:rsid w:val="0018549C"/>
    <w:rsid w:val="00185FFC"/>
    <w:rsid w:val="00186015"/>
    <w:rsid w:val="0019350E"/>
    <w:rsid w:val="00193821"/>
    <w:rsid w:val="00195534"/>
    <w:rsid w:val="0019621D"/>
    <w:rsid w:val="00196430"/>
    <w:rsid w:val="001965FB"/>
    <w:rsid w:val="00196660"/>
    <w:rsid w:val="0019770E"/>
    <w:rsid w:val="001B424F"/>
    <w:rsid w:val="001B5212"/>
    <w:rsid w:val="001B7D04"/>
    <w:rsid w:val="001C1912"/>
    <w:rsid w:val="001C19F9"/>
    <w:rsid w:val="001C5DF7"/>
    <w:rsid w:val="001D5A15"/>
    <w:rsid w:val="001D5FA5"/>
    <w:rsid w:val="001E01BE"/>
    <w:rsid w:val="001E0575"/>
    <w:rsid w:val="001E6258"/>
    <w:rsid w:val="001F32F5"/>
    <w:rsid w:val="001F4691"/>
    <w:rsid w:val="001F6F69"/>
    <w:rsid w:val="001F71BD"/>
    <w:rsid w:val="00203D28"/>
    <w:rsid w:val="00204A83"/>
    <w:rsid w:val="00213F99"/>
    <w:rsid w:val="00222BA2"/>
    <w:rsid w:val="00223E30"/>
    <w:rsid w:val="0026135D"/>
    <w:rsid w:val="00267437"/>
    <w:rsid w:val="00271441"/>
    <w:rsid w:val="00272ADA"/>
    <w:rsid w:val="00275321"/>
    <w:rsid w:val="002830F9"/>
    <w:rsid w:val="00283183"/>
    <w:rsid w:val="00284F5F"/>
    <w:rsid w:val="002921FE"/>
    <w:rsid w:val="002A2A3F"/>
    <w:rsid w:val="002A3394"/>
    <w:rsid w:val="002B090D"/>
    <w:rsid w:val="002B09E2"/>
    <w:rsid w:val="002B3838"/>
    <w:rsid w:val="002B4A0A"/>
    <w:rsid w:val="002B525D"/>
    <w:rsid w:val="002D6E83"/>
    <w:rsid w:val="002D775B"/>
    <w:rsid w:val="002E6AFC"/>
    <w:rsid w:val="002F13F0"/>
    <w:rsid w:val="002F3856"/>
    <w:rsid w:val="002F4331"/>
    <w:rsid w:val="002F66D1"/>
    <w:rsid w:val="003018C7"/>
    <w:rsid w:val="0030226D"/>
    <w:rsid w:val="00304C6E"/>
    <w:rsid w:val="0030571F"/>
    <w:rsid w:val="003062B8"/>
    <w:rsid w:val="00311A54"/>
    <w:rsid w:val="00315B80"/>
    <w:rsid w:val="00317DAC"/>
    <w:rsid w:val="0032229A"/>
    <w:rsid w:val="0032298A"/>
    <w:rsid w:val="0032759D"/>
    <w:rsid w:val="003316A7"/>
    <w:rsid w:val="00334235"/>
    <w:rsid w:val="0033516D"/>
    <w:rsid w:val="003353B3"/>
    <w:rsid w:val="0033680F"/>
    <w:rsid w:val="003372D5"/>
    <w:rsid w:val="00340132"/>
    <w:rsid w:val="00342514"/>
    <w:rsid w:val="00344897"/>
    <w:rsid w:val="00345636"/>
    <w:rsid w:val="003460E6"/>
    <w:rsid w:val="0035421B"/>
    <w:rsid w:val="0035766C"/>
    <w:rsid w:val="00361B8F"/>
    <w:rsid w:val="00363139"/>
    <w:rsid w:val="003640AC"/>
    <w:rsid w:val="00366F39"/>
    <w:rsid w:val="003721A7"/>
    <w:rsid w:val="00374B89"/>
    <w:rsid w:val="00381A8A"/>
    <w:rsid w:val="0038794F"/>
    <w:rsid w:val="003900F8"/>
    <w:rsid w:val="003916E3"/>
    <w:rsid w:val="00393F14"/>
    <w:rsid w:val="00395940"/>
    <w:rsid w:val="0039792E"/>
    <w:rsid w:val="003A79DC"/>
    <w:rsid w:val="003C1294"/>
    <w:rsid w:val="003C340B"/>
    <w:rsid w:val="003C6829"/>
    <w:rsid w:val="003C7406"/>
    <w:rsid w:val="003D285E"/>
    <w:rsid w:val="003D3ED5"/>
    <w:rsid w:val="003D66FA"/>
    <w:rsid w:val="003E14E9"/>
    <w:rsid w:val="003E228A"/>
    <w:rsid w:val="003F4232"/>
    <w:rsid w:val="003F7874"/>
    <w:rsid w:val="00411484"/>
    <w:rsid w:val="00412122"/>
    <w:rsid w:val="004206AF"/>
    <w:rsid w:val="00423574"/>
    <w:rsid w:val="00423F3A"/>
    <w:rsid w:val="0043086C"/>
    <w:rsid w:val="0043151C"/>
    <w:rsid w:val="004327E5"/>
    <w:rsid w:val="0043638B"/>
    <w:rsid w:val="00436F04"/>
    <w:rsid w:val="0043781A"/>
    <w:rsid w:val="00437BA3"/>
    <w:rsid w:val="00446126"/>
    <w:rsid w:val="004533DB"/>
    <w:rsid w:val="00460302"/>
    <w:rsid w:val="004660C2"/>
    <w:rsid w:val="004714FC"/>
    <w:rsid w:val="00471637"/>
    <w:rsid w:val="00472AEE"/>
    <w:rsid w:val="004750BF"/>
    <w:rsid w:val="00475A4C"/>
    <w:rsid w:val="00475FD1"/>
    <w:rsid w:val="00475FE0"/>
    <w:rsid w:val="004768CC"/>
    <w:rsid w:val="004773FE"/>
    <w:rsid w:val="0048367D"/>
    <w:rsid w:val="00485797"/>
    <w:rsid w:val="004916ED"/>
    <w:rsid w:val="00496070"/>
    <w:rsid w:val="00496597"/>
    <w:rsid w:val="00497CF8"/>
    <w:rsid w:val="004B3F2D"/>
    <w:rsid w:val="004B78B8"/>
    <w:rsid w:val="004C021C"/>
    <w:rsid w:val="004C2742"/>
    <w:rsid w:val="004C6550"/>
    <w:rsid w:val="004C7E67"/>
    <w:rsid w:val="004E2953"/>
    <w:rsid w:val="004E2F89"/>
    <w:rsid w:val="004E6B1B"/>
    <w:rsid w:val="00500D1D"/>
    <w:rsid w:val="00502004"/>
    <w:rsid w:val="00504513"/>
    <w:rsid w:val="0050473C"/>
    <w:rsid w:val="00504E17"/>
    <w:rsid w:val="00511725"/>
    <w:rsid w:val="00527CC2"/>
    <w:rsid w:val="00531AFF"/>
    <w:rsid w:val="0053537A"/>
    <w:rsid w:val="005432AC"/>
    <w:rsid w:val="005443B7"/>
    <w:rsid w:val="00551478"/>
    <w:rsid w:val="00563582"/>
    <w:rsid w:val="00567598"/>
    <w:rsid w:val="005710EF"/>
    <w:rsid w:val="0057203B"/>
    <w:rsid w:val="005749BB"/>
    <w:rsid w:val="00575957"/>
    <w:rsid w:val="00575DCA"/>
    <w:rsid w:val="00576F0A"/>
    <w:rsid w:val="005811B1"/>
    <w:rsid w:val="00582ED2"/>
    <w:rsid w:val="00585539"/>
    <w:rsid w:val="00585EF8"/>
    <w:rsid w:val="0058726B"/>
    <w:rsid w:val="00587882"/>
    <w:rsid w:val="00590088"/>
    <w:rsid w:val="005A13F4"/>
    <w:rsid w:val="005A45DD"/>
    <w:rsid w:val="005A681C"/>
    <w:rsid w:val="005B0064"/>
    <w:rsid w:val="005B405D"/>
    <w:rsid w:val="005B60F0"/>
    <w:rsid w:val="005C325C"/>
    <w:rsid w:val="005C4CBD"/>
    <w:rsid w:val="005D08FA"/>
    <w:rsid w:val="005D2307"/>
    <w:rsid w:val="005D3FD1"/>
    <w:rsid w:val="005E46C8"/>
    <w:rsid w:val="005E50E4"/>
    <w:rsid w:val="005E6586"/>
    <w:rsid w:val="005F0E5E"/>
    <w:rsid w:val="005F602E"/>
    <w:rsid w:val="005F66C0"/>
    <w:rsid w:val="005F7053"/>
    <w:rsid w:val="005F7EF2"/>
    <w:rsid w:val="00601C35"/>
    <w:rsid w:val="0060343B"/>
    <w:rsid w:val="00604EEB"/>
    <w:rsid w:val="006136DE"/>
    <w:rsid w:val="006141B0"/>
    <w:rsid w:val="006200BA"/>
    <w:rsid w:val="00620751"/>
    <w:rsid w:val="00623486"/>
    <w:rsid w:val="00623B65"/>
    <w:rsid w:val="00626F20"/>
    <w:rsid w:val="0063251B"/>
    <w:rsid w:val="00633AE6"/>
    <w:rsid w:val="00635295"/>
    <w:rsid w:val="006403AF"/>
    <w:rsid w:val="00640AD9"/>
    <w:rsid w:val="00641663"/>
    <w:rsid w:val="006457F8"/>
    <w:rsid w:val="00646A9F"/>
    <w:rsid w:val="00647F11"/>
    <w:rsid w:val="00654697"/>
    <w:rsid w:val="00660179"/>
    <w:rsid w:val="00660627"/>
    <w:rsid w:val="006610B0"/>
    <w:rsid w:val="00661BDC"/>
    <w:rsid w:val="00663C8A"/>
    <w:rsid w:val="00665604"/>
    <w:rsid w:val="00667E5F"/>
    <w:rsid w:val="00672720"/>
    <w:rsid w:val="00672861"/>
    <w:rsid w:val="0067650C"/>
    <w:rsid w:val="00680E3D"/>
    <w:rsid w:val="0068212F"/>
    <w:rsid w:val="006830D6"/>
    <w:rsid w:val="006848B4"/>
    <w:rsid w:val="00687754"/>
    <w:rsid w:val="006957B9"/>
    <w:rsid w:val="00696B84"/>
    <w:rsid w:val="00697F77"/>
    <w:rsid w:val="006A10CF"/>
    <w:rsid w:val="006A1DC9"/>
    <w:rsid w:val="006A3AD0"/>
    <w:rsid w:val="006A5C64"/>
    <w:rsid w:val="006A67F2"/>
    <w:rsid w:val="006B57CE"/>
    <w:rsid w:val="006C1FA8"/>
    <w:rsid w:val="006C2278"/>
    <w:rsid w:val="006C60C7"/>
    <w:rsid w:val="006D7898"/>
    <w:rsid w:val="006E340F"/>
    <w:rsid w:val="006E4EA3"/>
    <w:rsid w:val="006E7FEB"/>
    <w:rsid w:val="006F76B8"/>
    <w:rsid w:val="006F77D8"/>
    <w:rsid w:val="006F7EA0"/>
    <w:rsid w:val="007033F7"/>
    <w:rsid w:val="00705253"/>
    <w:rsid w:val="00705537"/>
    <w:rsid w:val="00707B9C"/>
    <w:rsid w:val="0071187C"/>
    <w:rsid w:val="00714AFB"/>
    <w:rsid w:val="00717C2F"/>
    <w:rsid w:val="007303FE"/>
    <w:rsid w:val="00731676"/>
    <w:rsid w:val="00731E92"/>
    <w:rsid w:val="00734888"/>
    <w:rsid w:val="00736B63"/>
    <w:rsid w:val="007408F5"/>
    <w:rsid w:val="007421C3"/>
    <w:rsid w:val="00742817"/>
    <w:rsid w:val="007476E5"/>
    <w:rsid w:val="0075038A"/>
    <w:rsid w:val="0075399D"/>
    <w:rsid w:val="00754C5D"/>
    <w:rsid w:val="007552BA"/>
    <w:rsid w:val="00755966"/>
    <w:rsid w:val="0075672A"/>
    <w:rsid w:val="0076043C"/>
    <w:rsid w:val="007671E3"/>
    <w:rsid w:val="00770BB4"/>
    <w:rsid w:val="00770D4B"/>
    <w:rsid w:val="00771043"/>
    <w:rsid w:val="0077695B"/>
    <w:rsid w:val="007803E8"/>
    <w:rsid w:val="0078047D"/>
    <w:rsid w:val="00785045"/>
    <w:rsid w:val="007870F7"/>
    <w:rsid w:val="0079225C"/>
    <w:rsid w:val="00794F31"/>
    <w:rsid w:val="007A09E7"/>
    <w:rsid w:val="007A2E9E"/>
    <w:rsid w:val="007B52C6"/>
    <w:rsid w:val="007C375D"/>
    <w:rsid w:val="007C6368"/>
    <w:rsid w:val="007D230C"/>
    <w:rsid w:val="007D7FCE"/>
    <w:rsid w:val="007E3D83"/>
    <w:rsid w:val="007E7D58"/>
    <w:rsid w:val="007F0C33"/>
    <w:rsid w:val="007F4166"/>
    <w:rsid w:val="007F5492"/>
    <w:rsid w:val="007F6853"/>
    <w:rsid w:val="007F72B5"/>
    <w:rsid w:val="00801903"/>
    <w:rsid w:val="00805B9C"/>
    <w:rsid w:val="0081019F"/>
    <w:rsid w:val="00820478"/>
    <w:rsid w:val="00822EB8"/>
    <w:rsid w:val="00824976"/>
    <w:rsid w:val="00826F59"/>
    <w:rsid w:val="0083419F"/>
    <w:rsid w:val="008441EE"/>
    <w:rsid w:val="00850270"/>
    <w:rsid w:val="00856002"/>
    <w:rsid w:val="008560C6"/>
    <w:rsid w:val="00863A33"/>
    <w:rsid w:val="00872D27"/>
    <w:rsid w:val="00874C28"/>
    <w:rsid w:val="00877494"/>
    <w:rsid w:val="008775E2"/>
    <w:rsid w:val="00877AF9"/>
    <w:rsid w:val="00880977"/>
    <w:rsid w:val="00884679"/>
    <w:rsid w:val="0088518E"/>
    <w:rsid w:val="00892926"/>
    <w:rsid w:val="00897B63"/>
    <w:rsid w:val="008A1AB1"/>
    <w:rsid w:val="008A307A"/>
    <w:rsid w:val="008A33ED"/>
    <w:rsid w:val="008B2F8B"/>
    <w:rsid w:val="008C08E3"/>
    <w:rsid w:val="008C2EFE"/>
    <w:rsid w:val="008C5DCF"/>
    <w:rsid w:val="008D0C6A"/>
    <w:rsid w:val="008D0E2A"/>
    <w:rsid w:val="008D3104"/>
    <w:rsid w:val="008D45A2"/>
    <w:rsid w:val="008D4A33"/>
    <w:rsid w:val="008D725C"/>
    <w:rsid w:val="008E130D"/>
    <w:rsid w:val="008E2A1D"/>
    <w:rsid w:val="008E593E"/>
    <w:rsid w:val="008E5A29"/>
    <w:rsid w:val="008E7469"/>
    <w:rsid w:val="008F024A"/>
    <w:rsid w:val="008F1359"/>
    <w:rsid w:val="008F6111"/>
    <w:rsid w:val="009001D6"/>
    <w:rsid w:val="00903463"/>
    <w:rsid w:val="00903AD5"/>
    <w:rsid w:val="009052BC"/>
    <w:rsid w:val="00906FF8"/>
    <w:rsid w:val="00910A2B"/>
    <w:rsid w:val="00915EB0"/>
    <w:rsid w:val="00917219"/>
    <w:rsid w:val="009237B9"/>
    <w:rsid w:val="00925836"/>
    <w:rsid w:val="00927F60"/>
    <w:rsid w:val="00941804"/>
    <w:rsid w:val="00943E93"/>
    <w:rsid w:val="00951967"/>
    <w:rsid w:val="00952CEC"/>
    <w:rsid w:val="00955C2E"/>
    <w:rsid w:val="00961C95"/>
    <w:rsid w:val="00964C88"/>
    <w:rsid w:val="00967E7E"/>
    <w:rsid w:val="009721C1"/>
    <w:rsid w:val="00972779"/>
    <w:rsid w:val="00974AF7"/>
    <w:rsid w:val="009833F9"/>
    <w:rsid w:val="009839E0"/>
    <w:rsid w:val="00984147"/>
    <w:rsid w:val="009A307F"/>
    <w:rsid w:val="009A3A3A"/>
    <w:rsid w:val="009A7EBB"/>
    <w:rsid w:val="009B0E7D"/>
    <w:rsid w:val="009B2DD1"/>
    <w:rsid w:val="009C12E7"/>
    <w:rsid w:val="009C6FB5"/>
    <w:rsid w:val="009D1EC6"/>
    <w:rsid w:val="009D4B6B"/>
    <w:rsid w:val="009D55F9"/>
    <w:rsid w:val="009D677C"/>
    <w:rsid w:val="009D736C"/>
    <w:rsid w:val="009E0189"/>
    <w:rsid w:val="009E1F4D"/>
    <w:rsid w:val="009E25CC"/>
    <w:rsid w:val="009E28CB"/>
    <w:rsid w:val="009E4C79"/>
    <w:rsid w:val="009E6492"/>
    <w:rsid w:val="009F7881"/>
    <w:rsid w:val="00A020B9"/>
    <w:rsid w:val="00A02C82"/>
    <w:rsid w:val="00A06329"/>
    <w:rsid w:val="00A06861"/>
    <w:rsid w:val="00A1242E"/>
    <w:rsid w:val="00A273DE"/>
    <w:rsid w:val="00A352E1"/>
    <w:rsid w:val="00A36440"/>
    <w:rsid w:val="00A402A1"/>
    <w:rsid w:val="00A47EF1"/>
    <w:rsid w:val="00A516FE"/>
    <w:rsid w:val="00A52FB8"/>
    <w:rsid w:val="00A54854"/>
    <w:rsid w:val="00A54F16"/>
    <w:rsid w:val="00A56793"/>
    <w:rsid w:val="00A62411"/>
    <w:rsid w:val="00A6490A"/>
    <w:rsid w:val="00A64B7D"/>
    <w:rsid w:val="00A7065D"/>
    <w:rsid w:val="00A753DA"/>
    <w:rsid w:val="00A760D2"/>
    <w:rsid w:val="00A76713"/>
    <w:rsid w:val="00A76836"/>
    <w:rsid w:val="00A7797E"/>
    <w:rsid w:val="00A80EE0"/>
    <w:rsid w:val="00A8596D"/>
    <w:rsid w:val="00AB3060"/>
    <w:rsid w:val="00AB491A"/>
    <w:rsid w:val="00AB55CD"/>
    <w:rsid w:val="00AD0CDF"/>
    <w:rsid w:val="00AD198E"/>
    <w:rsid w:val="00AD65AC"/>
    <w:rsid w:val="00AD738C"/>
    <w:rsid w:val="00AE0602"/>
    <w:rsid w:val="00AE2F04"/>
    <w:rsid w:val="00AE3507"/>
    <w:rsid w:val="00B01283"/>
    <w:rsid w:val="00B03186"/>
    <w:rsid w:val="00B03B55"/>
    <w:rsid w:val="00B03CEE"/>
    <w:rsid w:val="00B14F30"/>
    <w:rsid w:val="00B151AC"/>
    <w:rsid w:val="00B22E46"/>
    <w:rsid w:val="00B257EF"/>
    <w:rsid w:val="00B260AB"/>
    <w:rsid w:val="00B31344"/>
    <w:rsid w:val="00B31E23"/>
    <w:rsid w:val="00B32109"/>
    <w:rsid w:val="00B33C7B"/>
    <w:rsid w:val="00B37920"/>
    <w:rsid w:val="00B425E6"/>
    <w:rsid w:val="00B44734"/>
    <w:rsid w:val="00B45109"/>
    <w:rsid w:val="00B4610E"/>
    <w:rsid w:val="00B46441"/>
    <w:rsid w:val="00B529E0"/>
    <w:rsid w:val="00B52A10"/>
    <w:rsid w:val="00B54166"/>
    <w:rsid w:val="00B644D0"/>
    <w:rsid w:val="00B659DF"/>
    <w:rsid w:val="00B774C4"/>
    <w:rsid w:val="00B90A53"/>
    <w:rsid w:val="00B92241"/>
    <w:rsid w:val="00B9390A"/>
    <w:rsid w:val="00B94241"/>
    <w:rsid w:val="00BA0CAB"/>
    <w:rsid w:val="00BA4559"/>
    <w:rsid w:val="00BA7B15"/>
    <w:rsid w:val="00BB2111"/>
    <w:rsid w:val="00BB5BEE"/>
    <w:rsid w:val="00BB67D4"/>
    <w:rsid w:val="00BC5A9A"/>
    <w:rsid w:val="00BD28E3"/>
    <w:rsid w:val="00BE1375"/>
    <w:rsid w:val="00BE2280"/>
    <w:rsid w:val="00BE2739"/>
    <w:rsid w:val="00BE30BC"/>
    <w:rsid w:val="00BE442D"/>
    <w:rsid w:val="00BE5844"/>
    <w:rsid w:val="00BE612D"/>
    <w:rsid w:val="00BE66A2"/>
    <w:rsid w:val="00BE67F1"/>
    <w:rsid w:val="00BF09F2"/>
    <w:rsid w:val="00BF79A3"/>
    <w:rsid w:val="00BF79AC"/>
    <w:rsid w:val="00C022C4"/>
    <w:rsid w:val="00C10379"/>
    <w:rsid w:val="00C13003"/>
    <w:rsid w:val="00C21495"/>
    <w:rsid w:val="00C24344"/>
    <w:rsid w:val="00C27424"/>
    <w:rsid w:val="00C32824"/>
    <w:rsid w:val="00C36D21"/>
    <w:rsid w:val="00C447EB"/>
    <w:rsid w:val="00C45D7A"/>
    <w:rsid w:val="00C514D7"/>
    <w:rsid w:val="00C519FA"/>
    <w:rsid w:val="00C6093D"/>
    <w:rsid w:val="00C8249A"/>
    <w:rsid w:val="00C82F64"/>
    <w:rsid w:val="00C83602"/>
    <w:rsid w:val="00C85857"/>
    <w:rsid w:val="00C91FD8"/>
    <w:rsid w:val="00C93BBC"/>
    <w:rsid w:val="00CA162F"/>
    <w:rsid w:val="00CA209D"/>
    <w:rsid w:val="00CA4537"/>
    <w:rsid w:val="00CB26A7"/>
    <w:rsid w:val="00CB4A23"/>
    <w:rsid w:val="00CB72F4"/>
    <w:rsid w:val="00CC163C"/>
    <w:rsid w:val="00CC548B"/>
    <w:rsid w:val="00CC67C9"/>
    <w:rsid w:val="00CD1013"/>
    <w:rsid w:val="00CD451F"/>
    <w:rsid w:val="00CD6D86"/>
    <w:rsid w:val="00CE51C3"/>
    <w:rsid w:val="00CE5F7A"/>
    <w:rsid w:val="00CF5391"/>
    <w:rsid w:val="00D02BB4"/>
    <w:rsid w:val="00D047D5"/>
    <w:rsid w:val="00D11306"/>
    <w:rsid w:val="00D12272"/>
    <w:rsid w:val="00D139D9"/>
    <w:rsid w:val="00D16E21"/>
    <w:rsid w:val="00D22AF0"/>
    <w:rsid w:val="00D231C4"/>
    <w:rsid w:val="00D30005"/>
    <w:rsid w:val="00D31407"/>
    <w:rsid w:val="00D35E64"/>
    <w:rsid w:val="00D373F0"/>
    <w:rsid w:val="00D37EDC"/>
    <w:rsid w:val="00D40ED2"/>
    <w:rsid w:val="00D4369A"/>
    <w:rsid w:val="00D453EB"/>
    <w:rsid w:val="00D45515"/>
    <w:rsid w:val="00D557FE"/>
    <w:rsid w:val="00D6229E"/>
    <w:rsid w:val="00D644EA"/>
    <w:rsid w:val="00D67CCE"/>
    <w:rsid w:val="00D722EC"/>
    <w:rsid w:val="00D736C9"/>
    <w:rsid w:val="00D74435"/>
    <w:rsid w:val="00D75310"/>
    <w:rsid w:val="00D81321"/>
    <w:rsid w:val="00D83684"/>
    <w:rsid w:val="00D83754"/>
    <w:rsid w:val="00D968D5"/>
    <w:rsid w:val="00DA2B2F"/>
    <w:rsid w:val="00DB75EB"/>
    <w:rsid w:val="00DD4D3A"/>
    <w:rsid w:val="00DE10D7"/>
    <w:rsid w:val="00DE1F65"/>
    <w:rsid w:val="00DE657E"/>
    <w:rsid w:val="00DF1A54"/>
    <w:rsid w:val="00DF70EA"/>
    <w:rsid w:val="00DF7120"/>
    <w:rsid w:val="00DF78D0"/>
    <w:rsid w:val="00E012B5"/>
    <w:rsid w:val="00E0289F"/>
    <w:rsid w:val="00E06246"/>
    <w:rsid w:val="00E0670F"/>
    <w:rsid w:val="00E06D40"/>
    <w:rsid w:val="00E102B6"/>
    <w:rsid w:val="00E12B6C"/>
    <w:rsid w:val="00E12FB2"/>
    <w:rsid w:val="00E17CD0"/>
    <w:rsid w:val="00E2095B"/>
    <w:rsid w:val="00E23D99"/>
    <w:rsid w:val="00E24970"/>
    <w:rsid w:val="00E26C10"/>
    <w:rsid w:val="00E275EE"/>
    <w:rsid w:val="00E3118F"/>
    <w:rsid w:val="00E31446"/>
    <w:rsid w:val="00E3410C"/>
    <w:rsid w:val="00E4019E"/>
    <w:rsid w:val="00E4052F"/>
    <w:rsid w:val="00E42827"/>
    <w:rsid w:val="00E43143"/>
    <w:rsid w:val="00E4419D"/>
    <w:rsid w:val="00E53BBF"/>
    <w:rsid w:val="00E53EC9"/>
    <w:rsid w:val="00E57491"/>
    <w:rsid w:val="00E635D4"/>
    <w:rsid w:val="00E63E51"/>
    <w:rsid w:val="00E70107"/>
    <w:rsid w:val="00E72FD3"/>
    <w:rsid w:val="00E753FF"/>
    <w:rsid w:val="00E85438"/>
    <w:rsid w:val="00E87A7D"/>
    <w:rsid w:val="00E908ED"/>
    <w:rsid w:val="00EA237E"/>
    <w:rsid w:val="00EA29D5"/>
    <w:rsid w:val="00EA5910"/>
    <w:rsid w:val="00EA6BC5"/>
    <w:rsid w:val="00EA7229"/>
    <w:rsid w:val="00EA77A5"/>
    <w:rsid w:val="00EB4925"/>
    <w:rsid w:val="00EB4A53"/>
    <w:rsid w:val="00EB5C55"/>
    <w:rsid w:val="00EB701D"/>
    <w:rsid w:val="00EB7F9B"/>
    <w:rsid w:val="00EC1F9E"/>
    <w:rsid w:val="00EC6537"/>
    <w:rsid w:val="00EC7C8D"/>
    <w:rsid w:val="00EE0FD7"/>
    <w:rsid w:val="00EE2ECB"/>
    <w:rsid w:val="00EE515C"/>
    <w:rsid w:val="00EF1F28"/>
    <w:rsid w:val="00EF2B0C"/>
    <w:rsid w:val="00EF2FDE"/>
    <w:rsid w:val="00EF4935"/>
    <w:rsid w:val="00EF53AA"/>
    <w:rsid w:val="00F00D08"/>
    <w:rsid w:val="00F0108C"/>
    <w:rsid w:val="00F01701"/>
    <w:rsid w:val="00F04F82"/>
    <w:rsid w:val="00F05C11"/>
    <w:rsid w:val="00F06E6D"/>
    <w:rsid w:val="00F07F73"/>
    <w:rsid w:val="00F12985"/>
    <w:rsid w:val="00F12FA6"/>
    <w:rsid w:val="00F27256"/>
    <w:rsid w:val="00F27C54"/>
    <w:rsid w:val="00F34885"/>
    <w:rsid w:val="00F42FBD"/>
    <w:rsid w:val="00F4543D"/>
    <w:rsid w:val="00F516A6"/>
    <w:rsid w:val="00F53527"/>
    <w:rsid w:val="00F5401F"/>
    <w:rsid w:val="00F57A26"/>
    <w:rsid w:val="00F61953"/>
    <w:rsid w:val="00F62CBA"/>
    <w:rsid w:val="00F630D0"/>
    <w:rsid w:val="00F63E51"/>
    <w:rsid w:val="00F70438"/>
    <w:rsid w:val="00F75191"/>
    <w:rsid w:val="00F76BEE"/>
    <w:rsid w:val="00F82559"/>
    <w:rsid w:val="00F86885"/>
    <w:rsid w:val="00F90055"/>
    <w:rsid w:val="00F91F9D"/>
    <w:rsid w:val="00F92C77"/>
    <w:rsid w:val="00F95730"/>
    <w:rsid w:val="00F95AF1"/>
    <w:rsid w:val="00FA1676"/>
    <w:rsid w:val="00FA70BB"/>
    <w:rsid w:val="00FD22E9"/>
    <w:rsid w:val="00FD2444"/>
    <w:rsid w:val="00FD4EDD"/>
    <w:rsid w:val="00FD551B"/>
    <w:rsid w:val="00FD5DCA"/>
    <w:rsid w:val="00FD6AD3"/>
    <w:rsid w:val="00FE31F2"/>
    <w:rsid w:val="00FE3863"/>
    <w:rsid w:val="00FE6E35"/>
    <w:rsid w:val="00FF2EA2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F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E30BC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F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0B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E30BC"/>
  </w:style>
  <w:style w:type="paragraph" w:styleId="Rodap">
    <w:name w:val="footer"/>
    <w:basedOn w:val="Normal"/>
    <w:link w:val="RodapChar"/>
    <w:unhideWhenUsed/>
    <w:rsid w:val="00BE30B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E30BC"/>
  </w:style>
  <w:style w:type="paragraph" w:styleId="Textodebalo">
    <w:name w:val="Balloon Text"/>
    <w:basedOn w:val="Normal"/>
    <w:link w:val="TextodebaloChar"/>
    <w:uiPriority w:val="99"/>
    <w:semiHidden/>
    <w:unhideWhenUsed/>
    <w:rsid w:val="00BE30B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0B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E30B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Hyperlink">
    <w:name w:val="Hyperlink"/>
    <w:uiPriority w:val="99"/>
    <w:unhideWhenUsed/>
    <w:rsid w:val="00BE30B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833F9"/>
    <w:pPr>
      <w:spacing w:line="360" w:lineRule="auto"/>
      <w:ind w:firstLine="1416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33F9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F0A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UNIU">
    <w:name w:val="UNIU"/>
    <w:basedOn w:val="Normal"/>
    <w:rsid w:val="00576F0A"/>
    <w:pPr>
      <w:suppressAutoHyphens/>
      <w:jc w:val="both"/>
    </w:pPr>
    <w:rPr>
      <w:color w:val="000000"/>
      <w:sz w:val="24"/>
      <w:lang w:eastAsia="zh-CN"/>
    </w:rPr>
  </w:style>
  <w:style w:type="table" w:styleId="Tabelacomgrade">
    <w:name w:val="Table Grid"/>
    <w:basedOn w:val="Tabelanormal"/>
    <w:uiPriority w:val="59"/>
    <w:rsid w:val="0057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2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C2278"/>
    <w:pPr>
      <w:ind w:left="720"/>
      <w:contextualSpacing/>
    </w:pPr>
  </w:style>
  <w:style w:type="paragraph" w:styleId="NormalWeb">
    <w:name w:val="Normal (Web)"/>
    <w:basedOn w:val="Normal"/>
    <w:rsid w:val="00366F39"/>
    <w:pPr>
      <w:spacing w:before="100" w:after="100"/>
    </w:pPr>
    <w:rPr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42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423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8C5DC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uiPriority w:val="61"/>
    <w:rsid w:val="008C5DC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656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604"/>
  </w:style>
  <w:style w:type="character" w:customStyle="1" w:styleId="TextodecomentrioChar">
    <w:name w:val="Texto de comentário Char"/>
    <w:basedOn w:val="Fontepargpadro"/>
    <w:link w:val="Textodecomentrio"/>
    <w:uiPriority w:val="99"/>
    <w:rsid w:val="0066560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6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604"/>
    <w:rPr>
      <w:rFonts w:ascii="Times New Roman" w:eastAsia="Times New Roman" w:hAnsi="Times New Roman"/>
      <w:b/>
      <w:bCs/>
    </w:rPr>
  </w:style>
  <w:style w:type="character" w:styleId="Forte">
    <w:name w:val="Strong"/>
    <w:basedOn w:val="Fontepargpadro"/>
    <w:uiPriority w:val="22"/>
    <w:qFormat/>
    <w:rsid w:val="00714AFB"/>
    <w:rPr>
      <w:b/>
      <w:bCs/>
    </w:rPr>
  </w:style>
  <w:style w:type="paragraph" w:styleId="SemEspaamento">
    <w:name w:val="No Spacing"/>
    <w:uiPriority w:val="1"/>
    <w:qFormat/>
    <w:rsid w:val="00BE66A2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dcep@reitoria.ufrn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ecaodcep@reitoria.ufrn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esp.ufrn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DA0DA-1066-4E4E-8314-8105108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9345</CharactersWithSpaces>
  <SharedDoc>false</SharedDoc>
  <HLinks>
    <vt:vector size="6" baseType="variant"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http://www.progesp.ufrn.br/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sanzia</dc:creator>
  <cp:lastModifiedBy>Professor</cp:lastModifiedBy>
  <cp:revision>2</cp:revision>
  <cp:lastPrinted>2019-12-03T12:53:00Z</cp:lastPrinted>
  <dcterms:created xsi:type="dcterms:W3CDTF">2019-12-16T18:37:00Z</dcterms:created>
  <dcterms:modified xsi:type="dcterms:W3CDTF">2019-12-16T18:37:00Z</dcterms:modified>
</cp:coreProperties>
</file>